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045" w:rsidRPr="00DF1A4C" w:rsidRDefault="00F6188F" w:rsidP="00F6188F">
      <w:pPr>
        <w:pStyle w:val="Heading1"/>
        <w:rPr>
          <w:b w:val="0"/>
          <w:bCs w:val="0"/>
          <w:noProof/>
          <w:sz w:val="24"/>
          <w:szCs w:val="24"/>
          <w:lang w:val="en-GB" w:eastAsia="en-GB"/>
        </w:rPr>
      </w:pPr>
      <w:r w:rsidRPr="00DF1A4C">
        <w:rPr>
          <w:b w:val="0"/>
          <w:bCs w:val="0"/>
          <w:noProof/>
          <w:sz w:val="24"/>
          <w:szCs w:val="24"/>
          <w:lang w:val="en-GB" w:eastAsia="en-GB"/>
        </w:rPr>
        <w:drawing>
          <wp:anchor distT="0" distB="0" distL="114300" distR="114300" simplePos="0" relativeHeight="251659264" behindDoc="0" locked="0" layoutInCell="1" allowOverlap="1" wp14:anchorId="6551267C" wp14:editId="753E52E9">
            <wp:simplePos x="0" y="0"/>
            <wp:positionH relativeFrom="margin">
              <wp:align>right</wp:align>
            </wp:positionH>
            <wp:positionV relativeFrom="margin">
              <wp:align>top</wp:align>
            </wp:positionV>
            <wp:extent cx="1625600" cy="89979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5600" cy="899795"/>
                    </a:xfrm>
                    <a:prstGeom prst="rect">
                      <a:avLst/>
                    </a:prstGeom>
                    <a:noFill/>
                    <a:ln>
                      <a:noFill/>
                    </a:ln>
                  </pic:spPr>
                </pic:pic>
              </a:graphicData>
            </a:graphic>
            <wp14:sizeRelH relativeFrom="page">
              <wp14:pctWidth>0</wp14:pctWidth>
            </wp14:sizeRelH>
            <wp14:sizeRelV relativeFrom="page">
              <wp14:pctHeight>0</wp14:pctHeight>
            </wp14:sizeRelV>
          </wp:anchor>
        </w:drawing>
      </w:r>
      <w:r w:rsidR="00696143" w:rsidRPr="00DF1A4C">
        <w:rPr>
          <w:b w:val="0"/>
          <w:bCs w:val="0"/>
          <w:noProof/>
          <w:sz w:val="24"/>
          <w:szCs w:val="24"/>
          <w:lang w:val="en-GB" w:eastAsia="en-GB"/>
        </w:rPr>
        <w:t>Liverpool Hope Students’ Union</w:t>
      </w:r>
    </w:p>
    <w:p w:rsidR="00BA4045" w:rsidRPr="00DF1A4C" w:rsidRDefault="00696143" w:rsidP="00F6188F">
      <w:pPr>
        <w:pStyle w:val="Heading1"/>
        <w:rPr>
          <w:b w:val="0"/>
          <w:bCs w:val="0"/>
          <w:noProof/>
          <w:sz w:val="24"/>
          <w:szCs w:val="24"/>
          <w:lang w:val="en-GB" w:eastAsia="en-GB"/>
        </w:rPr>
      </w:pPr>
      <w:r w:rsidRPr="00DF1A4C">
        <w:rPr>
          <w:b w:val="0"/>
          <w:bCs w:val="0"/>
          <w:noProof/>
          <w:sz w:val="24"/>
          <w:szCs w:val="24"/>
          <w:lang w:val="en-GB" w:eastAsia="en-GB"/>
        </w:rPr>
        <w:t>AGM 2018</w:t>
      </w:r>
    </w:p>
    <w:p w:rsidR="00F6188F" w:rsidRPr="00DF1A4C" w:rsidRDefault="00696143" w:rsidP="00F6188F">
      <w:pPr>
        <w:pStyle w:val="Heading1"/>
        <w:rPr>
          <w:sz w:val="24"/>
          <w:szCs w:val="24"/>
        </w:rPr>
      </w:pPr>
      <w:r w:rsidRPr="00DF1A4C">
        <w:rPr>
          <w:b w:val="0"/>
          <w:bCs w:val="0"/>
          <w:noProof/>
          <w:sz w:val="24"/>
          <w:szCs w:val="24"/>
          <w:lang w:val="en-GB" w:eastAsia="en-GB"/>
        </w:rPr>
        <w:t>1</w:t>
      </w:r>
      <w:r w:rsidRPr="00DF1A4C">
        <w:rPr>
          <w:b w:val="0"/>
          <w:bCs w:val="0"/>
          <w:noProof/>
          <w:sz w:val="24"/>
          <w:szCs w:val="24"/>
          <w:vertAlign w:val="superscript"/>
          <w:lang w:val="en-GB" w:eastAsia="en-GB"/>
        </w:rPr>
        <w:t>st</w:t>
      </w:r>
      <w:r w:rsidRPr="00DF1A4C">
        <w:rPr>
          <w:b w:val="0"/>
          <w:bCs w:val="0"/>
          <w:noProof/>
          <w:sz w:val="24"/>
          <w:szCs w:val="24"/>
          <w:lang w:val="en-GB" w:eastAsia="en-GB"/>
        </w:rPr>
        <w:t xml:space="preserve"> May 2018 12noon LTCA</w:t>
      </w:r>
    </w:p>
    <w:p w:rsidR="00F6188F" w:rsidRPr="00DF1A4C" w:rsidRDefault="00F6188F" w:rsidP="00F6188F">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08"/>
        <w:gridCol w:w="4508"/>
      </w:tblGrid>
      <w:tr w:rsidR="00F6188F" w:rsidRPr="00DF1A4C" w:rsidTr="002F6050">
        <w:trPr>
          <w:trHeight w:val="397"/>
        </w:trPr>
        <w:tc>
          <w:tcPr>
            <w:tcW w:w="9016" w:type="dxa"/>
            <w:gridSpan w:val="2"/>
            <w:shd w:val="clear" w:color="auto" w:fill="D6E3BC"/>
          </w:tcPr>
          <w:p w:rsidR="00F6188F" w:rsidRPr="00DF1A4C" w:rsidRDefault="00F6188F" w:rsidP="002F6050">
            <w:pPr>
              <w:pStyle w:val="Heading2"/>
              <w:rPr>
                <w:rFonts w:eastAsia="Times New Roman"/>
                <w:sz w:val="24"/>
                <w:szCs w:val="24"/>
                <w:lang w:val="en-GB" w:eastAsia="en-US"/>
              </w:rPr>
            </w:pPr>
            <w:r w:rsidRPr="00DF1A4C">
              <w:rPr>
                <w:rFonts w:eastAsia="Times New Roman"/>
                <w:sz w:val="24"/>
                <w:szCs w:val="24"/>
                <w:lang w:val="en-GB" w:eastAsia="en-US"/>
              </w:rPr>
              <w:t>In Attendance:</w:t>
            </w:r>
          </w:p>
        </w:tc>
      </w:tr>
      <w:tr w:rsidR="00F6188F" w:rsidRPr="00DF1A4C" w:rsidTr="002F6050">
        <w:tc>
          <w:tcPr>
            <w:tcW w:w="4508" w:type="dxa"/>
            <w:shd w:val="clear" w:color="auto" w:fill="D6E3BC"/>
          </w:tcPr>
          <w:p w:rsidR="00F6188F" w:rsidRPr="00DF1A4C" w:rsidRDefault="00BA4045" w:rsidP="002F6050">
            <w:pPr>
              <w:pStyle w:val="Heading2"/>
              <w:rPr>
                <w:rFonts w:eastAsia="Times New Roman"/>
                <w:sz w:val="24"/>
                <w:szCs w:val="24"/>
                <w:lang w:val="en-GB" w:eastAsia="en-US"/>
              </w:rPr>
            </w:pPr>
            <w:r w:rsidRPr="00DF1A4C">
              <w:rPr>
                <w:rFonts w:eastAsia="Times New Roman"/>
                <w:sz w:val="24"/>
                <w:szCs w:val="24"/>
                <w:lang w:val="en-GB" w:eastAsia="en-US"/>
              </w:rPr>
              <w:t>Members</w:t>
            </w:r>
          </w:p>
        </w:tc>
        <w:tc>
          <w:tcPr>
            <w:tcW w:w="4508" w:type="dxa"/>
            <w:shd w:val="clear" w:color="auto" w:fill="D6E3BC"/>
          </w:tcPr>
          <w:p w:rsidR="00F6188F" w:rsidRPr="00DF1A4C" w:rsidRDefault="00BA4045" w:rsidP="002F6050">
            <w:pPr>
              <w:pStyle w:val="Heading2"/>
              <w:rPr>
                <w:rFonts w:eastAsia="Times New Roman"/>
                <w:sz w:val="24"/>
                <w:szCs w:val="24"/>
                <w:lang w:val="en-GB" w:eastAsia="en-US"/>
              </w:rPr>
            </w:pPr>
            <w:r w:rsidRPr="00DF1A4C">
              <w:rPr>
                <w:rFonts w:eastAsia="Times New Roman"/>
                <w:sz w:val="24"/>
                <w:szCs w:val="24"/>
                <w:lang w:val="en-GB" w:eastAsia="en-US"/>
              </w:rPr>
              <w:t>Staff</w:t>
            </w:r>
          </w:p>
        </w:tc>
      </w:tr>
      <w:tr w:rsidR="00F6188F" w:rsidRPr="00DF1A4C" w:rsidTr="002F6050">
        <w:trPr>
          <w:trHeight w:val="170"/>
        </w:trPr>
        <w:tc>
          <w:tcPr>
            <w:tcW w:w="4508" w:type="dxa"/>
          </w:tcPr>
          <w:p w:rsidR="00DF1A4C" w:rsidRPr="00DF1A4C" w:rsidRDefault="00DF1A4C" w:rsidP="002F6050">
            <w:pPr>
              <w:spacing w:line="240" w:lineRule="auto"/>
              <w:rPr>
                <w:szCs w:val="24"/>
              </w:rPr>
            </w:pPr>
            <w:r w:rsidRPr="00DF1A4C">
              <w:rPr>
                <w:szCs w:val="24"/>
              </w:rPr>
              <w:t>Jack Johnson (Chair and President)</w:t>
            </w:r>
          </w:p>
        </w:tc>
        <w:tc>
          <w:tcPr>
            <w:tcW w:w="4508" w:type="dxa"/>
          </w:tcPr>
          <w:p w:rsidR="00F6188F" w:rsidRPr="00DF1A4C" w:rsidRDefault="00696143" w:rsidP="002F6050">
            <w:pPr>
              <w:spacing w:line="240" w:lineRule="auto"/>
              <w:rPr>
                <w:b/>
                <w:color w:val="76923C"/>
                <w:szCs w:val="24"/>
              </w:rPr>
            </w:pPr>
            <w:r w:rsidRPr="00DF1A4C">
              <w:rPr>
                <w:szCs w:val="24"/>
              </w:rPr>
              <w:t>Ruth Dalton (General Manager)</w:t>
            </w:r>
          </w:p>
        </w:tc>
      </w:tr>
      <w:tr w:rsidR="00F6188F" w:rsidRPr="00DF1A4C" w:rsidTr="002F6050">
        <w:trPr>
          <w:trHeight w:val="170"/>
        </w:trPr>
        <w:tc>
          <w:tcPr>
            <w:tcW w:w="4508" w:type="dxa"/>
          </w:tcPr>
          <w:p w:rsidR="00F6188F" w:rsidRPr="00DF1A4C" w:rsidRDefault="00DF1A4C" w:rsidP="00F6188F">
            <w:pPr>
              <w:spacing w:line="240" w:lineRule="auto"/>
              <w:rPr>
                <w:szCs w:val="24"/>
              </w:rPr>
            </w:pPr>
            <w:r w:rsidRPr="00DF1A4C">
              <w:rPr>
                <w:szCs w:val="24"/>
              </w:rPr>
              <w:t>Feidhelm Doolin (Vice President Education)</w:t>
            </w:r>
          </w:p>
        </w:tc>
        <w:tc>
          <w:tcPr>
            <w:tcW w:w="4508" w:type="dxa"/>
          </w:tcPr>
          <w:p w:rsidR="00F6188F" w:rsidRPr="00DF1A4C" w:rsidRDefault="00696143" w:rsidP="00F6188F">
            <w:pPr>
              <w:pStyle w:val="Heading2"/>
              <w:spacing w:line="240" w:lineRule="auto"/>
              <w:rPr>
                <w:rFonts w:ascii="Calibri" w:hAnsi="Calibri"/>
                <w:b w:val="0"/>
                <w:color w:val="auto"/>
                <w:sz w:val="24"/>
                <w:szCs w:val="24"/>
                <w:lang w:val="en-GB"/>
              </w:rPr>
            </w:pPr>
            <w:r w:rsidRPr="00DF1A4C">
              <w:rPr>
                <w:rFonts w:ascii="Calibri" w:hAnsi="Calibri"/>
                <w:b w:val="0"/>
                <w:color w:val="auto"/>
                <w:sz w:val="24"/>
                <w:szCs w:val="24"/>
                <w:lang w:val="en-GB"/>
              </w:rPr>
              <w:t>Steve Cox (Student Activities &amp; Engagement Coordinator)</w:t>
            </w:r>
          </w:p>
        </w:tc>
      </w:tr>
      <w:tr w:rsidR="00F6188F" w:rsidRPr="00DF1A4C" w:rsidTr="002F6050">
        <w:trPr>
          <w:trHeight w:val="170"/>
        </w:trPr>
        <w:tc>
          <w:tcPr>
            <w:tcW w:w="4508" w:type="dxa"/>
          </w:tcPr>
          <w:p w:rsidR="00F6188F" w:rsidRPr="00DF1A4C" w:rsidRDefault="00DF1A4C" w:rsidP="00F6188F">
            <w:pPr>
              <w:spacing w:line="240" w:lineRule="auto"/>
              <w:rPr>
                <w:szCs w:val="24"/>
              </w:rPr>
            </w:pPr>
            <w:r w:rsidRPr="00DF1A4C">
              <w:rPr>
                <w:szCs w:val="24"/>
              </w:rPr>
              <w:t>Sarah Doyle (Chair of Executive Council)</w:t>
            </w:r>
          </w:p>
        </w:tc>
        <w:tc>
          <w:tcPr>
            <w:tcW w:w="4508" w:type="dxa"/>
          </w:tcPr>
          <w:p w:rsidR="00F6188F" w:rsidRPr="00DF1A4C" w:rsidRDefault="00F6188F" w:rsidP="00F6188F">
            <w:pPr>
              <w:pStyle w:val="Heading2"/>
              <w:spacing w:line="240" w:lineRule="auto"/>
              <w:rPr>
                <w:rFonts w:ascii="Calibri" w:eastAsia="Times New Roman" w:hAnsi="Calibri"/>
                <w:b w:val="0"/>
                <w:color w:val="auto"/>
                <w:sz w:val="24"/>
                <w:szCs w:val="24"/>
                <w:lang w:val="en-GB" w:eastAsia="en-US"/>
              </w:rPr>
            </w:pPr>
          </w:p>
        </w:tc>
      </w:tr>
      <w:tr w:rsidR="008D738C" w:rsidRPr="00DF1A4C" w:rsidTr="002F6050">
        <w:trPr>
          <w:trHeight w:val="170"/>
        </w:trPr>
        <w:tc>
          <w:tcPr>
            <w:tcW w:w="4508" w:type="dxa"/>
          </w:tcPr>
          <w:p w:rsidR="008D738C" w:rsidRDefault="008D738C" w:rsidP="008D738C">
            <w:r>
              <w:t xml:space="preserve">Roisin Finnegan </w:t>
            </w:r>
          </w:p>
        </w:tc>
        <w:tc>
          <w:tcPr>
            <w:tcW w:w="4508" w:type="dxa"/>
            <w:shd w:val="clear" w:color="auto" w:fill="auto"/>
          </w:tcPr>
          <w:p w:rsidR="008D738C" w:rsidRPr="00DF1A4C" w:rsidRDefault="008D738C" w:rsidP="008D738C">
            <w:pPr>
              <w:pStyle w:val="Heading2"/>
              <w:spacing w:line="240" w:lineRule="auto"/>
              <w:rPr>
                <w:rFonts w:ascii="Calibri" w:hAnsi="Calibri"/>
                <w:b w:val="0"/>
                <w:color w:val="auto"/>
                <w:sz w:val="24"/>
                <w:szCs w:val="24"/>
                <w:lang w:val="en-GB"/>
              </w:rPr>
            </w:pPr>
          </w:p>
        </w:tc>
      </w:tr>
      <w:tr w:rsidR="008D738C" w:rsidRPr="00DF1A4C" w:rsidTr="002F6050">
        <w:trPr>
          <w:trHeight w:val="170"/>
        </w:trPr>
        <w:tc>
          <w:tcPr>
            <w:tcW w:w="4508" w:type="dxa"/>
          </w:tcPr>
          <w:p w:rsidR="008D738C" w:rsidRDefault="008D738C" w:rsidP="008D738C">
            <w:r>
              <w:t>Joel Clarke</w:t>
            </w:r>
          </w:p>
        </w:tc>
        <w:tc>
          <w:tcPr>
            <w:tcW w:w="4508" w:type="dxa"/>
            <w:shd w:val="clear" w:color="auto" w:fill="auto"/>
          </w:tcPr>
          <w:p w:rsidR="008D738C" w:rsidRPr="00DF1A4C" w:rsidRDefault="008D738C" w:rsidP="008D738C">
            <w:pPr>
              <w:pStyle w:val="Heading2"/>
              <w:spacing w:line="240" w:lineRule="auto"/>
              <w:rPr>
                <w:rFonts w:ascii="Calibri" w:hAnsi="Calibri"/>
                <w:b w:val="0"/>
                <w:color w:val="auto"/>
                <w:sz w:val="24"/>
                <w:szCs w:val="24"/>
                <w:lang w:val="en-GB"/>
              </w:rPr>
            </w:pPr>
          </w:p>
        </w:tc>
      </w:tr>
      <w:tr w:rsidR="008D738C" w:rsidRPr="00DF1A4C" w:rsidTr="002F6050">
        <w:trPr>
          <w:trHeight w:val="170"/>
        </w:trPr>
        <w:tc>
          <w:tcPr>
            <w:tcW w:w="4508" w:type="dxa"/>
          </w:tcPr>
          <w:p w:rsidR="008D738C" w:rsidRDefault="008D738C" w:rsidP="008D738C">
            <w:r>
              <w:t>Sophie Hewitson</w:t>
            </w:r>
          </w:p>
        </w:tc>
        <w:tc>
          <w:tcPr>
            <w:tcW w:w="4508" w:type="dxa"/>
            <w:shd w:val="clear" w:color="auto" w:fill="auto"/>
          </w:tcPr>
          <w:p w:rsidR="008D738C" w:rsidRPr="00DF1A4C" w:rsidRDefault="008D738C" w:rsidP="008D738C">
            <w:pPr>
              <w:pStyle w:val="Heading2"/>
              <w:spacing w:line="240" w:lineRule="auto"/>
              <w:rPr>
                <w:rFonts w:ascii="Calibri" w:hAnsi="Calibri"/>
                <w:b w:val="0"/>
                <w:color w:val="auto"/>
                <w:sz w:val="24"/>
                <w:szCs w:val="24"/>
                <w:lang w:val="en-GB"/>
              </w:rPr>
            </w:pPr>
          </w:p>
        </w:tc>
      </w:tr>
      <w:tr w:rsidR="008D738C" w:rsidRPr="00DF1A4C" w:rsidTr="002F6050">
        <w:trPr>
          <w:trHeight w:val="170"/>
        </w:trPr>
        <w:tc>
          <w:tcPr>
            <w:tcW w:w="4508" w:type="dxa"/>
          </w:tcPr>
          <w:p w:rsidR="008D738C" w:rsidRDefault="008D738C" w:rsidP="008D738C">
            <w:r>
              <w:t>Tori Warde</w:t>
            </w:r>
          </w:p>
        </w:tc>
        <w:tc>
          <w:tcPr>
            <w:tcW w:w="4508" w:type="dxa"/>
            <w:shd w:val="clear" w:color="auto" w:fill="auto"/>
          </w:tcPr>
          <w:p w:rsidR="008D738C" w:rsidRPr="00DF1A4C" w:rsidRDefault="008D738C" w:rsidP="008D738C">
            <w:pPr>
              <w:pStyle w:val="Heading2"/>
              <w:spacing w:line="240" w:lineRule="auto"/>
              <w:rPr>
                <w:rFonts w:ascii="Calibri" w:hAnsi="Calibri"/>
                <w:b w:val="0"/>
                <w:color w:val="auto"/>
                <w:sz w:val="24"/>
                <w:szCs w:val="24"/>
                <w:lang w:val="en-GB"/>
              </w:rPr>
            </w:pPr>
          </w:p>
        </w:tc>
      </w:tr>
      <w:tr w:rsidR="008D738C" w:rsidRPr="00DF1A4C" w:rsidTr="002F6050">
        <w:trPr>
          <w:trHeight w:val="170"/>
        </w:trPr>
        <w:tc>
          <w:tcPr>
            <w:tcW w:w="4508" w:type="dxa"/>
          </w:tcPr>
          <w:p w:rsidR="008D738C" w:rsidRDefault="008D738C" w:rsidP="008D738C">
            <w:r>
              <w:t>Hannah Fleming</w:t>
            </w:r>
          </w:p>
        </w:tc>
        <w:tc>
          <w:tcPr>
            <w:tcW w:w="4508" w:type="dxa"/>
            <w:shd w:val="clear" w:color="auto" w:fill="auto"/>
          </w:tcPr>
          <w:p w:rsidR="008D738C" w:rsidRPr="00DF1A4C" w:rsidRDefault="008D738C" w:rsidP="008D738C">
            <w:pPr>
              <w:pStyle w:val="Heading2"/>
              <w:spacing w:line="240" w:lineRule="auto"/>
              <w:rPr>
                <w:rFonts w:ascii="Calibri" w:hAnsi="Calibri"/>
                <w:b w:val="0"/>
                <w:color w:val="auto"/>
                <w:sz w:val="24"/>
                <w:szCs w:val="24"/>
                <w:lang w:val="en-GB"/>
              </w:rPr>
            </w:pPr>
          </w:p>
        </w:tc>
      </w:tr>
      <w:tr w:rsidR="008D738C" w:rsidRPr="00DF1A4C" w:rsidTr="002F6050">
        <w:trPr>
          <w:trHeight w:val="170"/>
        </w:trPr>
        <w:tc>
          <w:tcPr>
            <w:tcW w:w="4508" w:type="dxa"/>
          </w:tcPr>
          <w:p w:rsidR="008D738C" w:rsidRDefault="008D738C" w:rsidP="008D738C">
            <w:r>
              <w:t>Courtmey Rose Vanblydenstein</w:t>
            </w:r>
          </w:p>
        </w:tc>
        <w:tc>
          <w:tcPr>
            <w:tcW w:w="4508" w:type="dxa"/>
            <w:shd w:val="clear" w:color="auto" w:fill="auto"/>
          </w:tcPr>
          <w:p w:rsidR="008D738C" w:rsidRPr="00DF1A4C" w:rsidRDefault="008D738C" w:rsidP="008D738C">
            <w:pPr>
              <w:pStyle w:val="Heading2"/>
              <w:spacing w:line="240" w:lineRule="auto"/>
              <w:rPr>
                <w:rFonts w:ascii="Calibri" w:hAnsi="Calibri"/>
                <w:b w:val="0"/>
                <w:color w:val="auto"/>
                <w:sz w:val="24"/>
                <w:szCs w:val="24"/>
                <w:lang w:val="en-GB"/>
              </w:rPr>
            </w:pPr>
          </w:p>
        </w:tc>
      </w:tr>
      <w:tr w:rsidR="008D738C" w:rsidRPr="00DF1A4C" w:rsidTr="002F6050">
        <w:trPr>
          <w:trHeight w:val="170"/>
        </w:trPr>
        <w:tc>
          <w:tcPr>
            <w:tcW w:w="4508" w:type="dxa"/>
          </w:tcPr>
          <w:p w:rsidR="008D738C" w:rsidRDefault="008D738C" w:rsidP="008D738C">
            <w:r>
              <w:t>Anna Chick</w:t>
            </w:r>
          </w:p>
        </w:tc>
        <w:tc>
          <w:tcPr>
            <w:tcW w:w="4508" w:type="dxa"/>
            <w:shd w:val="clear" w:color="auto" w:fill="auto"/>
          </w:tcPr>
          <w:p w:rsidR="008D738C" w:rsidRPr="00DF1A4C" w:rsidRDefault="008D738C" w:rsidP="008D738C">
            <w:pPr>
              <w:pStyle w:val="Heading2"/>
              <w:spacing w:line="240" w:lineRule="auto"/>
              <w:rPr>
                <w:rFonts w:ascii="Calibri" w:hAnsi="Calibri"/>
                <w:b w:val="0"/>
                <w:color w:val="auto"/>
                <w:sz w:val="24"/>
                <w:szCs w:val="24"/>
                <w:lang w:val="en-GB"/>
              </w:rPr>
            </w:pPr>
          </w:p>
        </w:tc>
      </w:tr>
      <w:tr w:rsidR="008D738C" w:rsidRPr="00DF1A4C" w:rsidTr="002F6050">
        <w:trPr>
          <w:trHeight w:val="170"/>
        </w:trPr>
        <w:tc>
          <w:tcPr>
            <w:tcW w:w="4508" w:type="dxa"/>
          </w:tcPr>
          <w:p w:rsidR="008D738C" w:rsidRDefault="008D738C" w:rsidP="008D738C">
            <w:r>
              <w:t>Jessica Willis</w:t>
            </w:r>
          </w:p>
        </w:tc>
        <w:tc>
          <w:tcPr>
            <w:tcW w:w="4508" w:type="dxa"/>
            <w:shd w:val="clear" w:color="auto" w:fill="auto"/>
          </w:tcPr>
          <w:p w:rsidR="008D738C" w:rsidRPr="00DF1A4C" w:rsidRDefault="008D738C" w:rsidP="008D738C">
            <w:pPr>
              <w:pStyle w:val="Heading2"/>
              <w:spacing w:line="240" w:lineRule="auto"/>
              <w:rPr>
                <w:rFonts w:ascii="Calibri" w:hAnsi="Calibri"/>
                <w:b w:val="0"/>
                <w:color w:val="auto"/>
                <w:sz w:val="24"/>
                <w:szCs w:val="24"/>
                <w:lang w:val="en-GB"/>
              </w:rPr>
            </w:pPr>
          </w:p>
        </w:tc>
      </w:tr>
      <w:tr w:rsidR="008D738C" w:rsidRPr="00DF1A4C" w:rsidTr="002F6050">
        <w:trPr>
          <w:trHeight w:val="170"/>
        </w:trPr>
        <w:tc>
          <w:tcPr>
            <w:tcW w:w="4508" w:type="dxa"/>
          </w:tcPr>
          <w:p w:rsidR="008D738C" w:rsidRDefault="008D738C" w:rsidP="008D738C">
            <w:r>
              <w:t xml:space="preserve">William Martin </w:t>
            </w:r>
          </w:p>
        </w:tc>
        <w:tc>
          <w:tcPr>
            <w:tcW w:w="4508" w:type="dxa"/>
            <w:shd w:val="clear" w:color="auto" w:fill="auto"/>
          </w:tcPr>
          <w:p w:rsidR="008D738C" w:rsidRPr="00DF1A4C" w:rsidRDefault="008D738C" w:rsidP="008D738C">
            <w:pPr>
              <w:pStyle w:val="Heading2"/>
              <w:spacing w:line="240" w:lineRule="auto"/>
              <w:rPr>
                <w:rFonts w:ascii="Calibri" w:hAnsi="Calibri"/>
                <w:b w:val="0"/>
                <w:color w:val="auto"/>
                <w:sz w:val="24"/>
                <w:szCs w:val="24"/>
                <w:lang w:val="en-GB"/>
              </w:rPr>
            </w:pPr>
          </w:p>
        </w:tc>
      </w:tr>
      <w:tr w:rsidR="008D738C" w:rsidRPr="00DF1A4C" w:rsidTr="002F6050">
        <w:trPr>
          <w:trHeight w:val="170"/>
        </w:trPr>
        <w:tc>
          <w:tcPr>
            <w:tcW w:w="4508" w:type="dxa"/>
          </w:tcPr>
          <w:p w:rsidR="008D738C" w:rsidRDefault="008D738C" w:rsidP="008D738C">
            <w:r>
              <w:t>Sam Olle</w:t>
            </w:r>
          </w:p>
        </w:tc>
        <w:tc>
          <w:tcPr>
            <w:tcW w:w="4508" w:type="dxa"/>
            <w:shd w:val="clear" w:color="auto" w:fill="auto"/>
          </w:tcPr>
          <w:p w:rsidR="008D738C" w:rsidRPr="00DF1A4C" w:rsidRDefault="008D738C" w:rsidP="008D738C">
            <w:pPr>
              <w:pStyle w:val="Heading2"/>
              <w:spacing w:line="240" w:lineRule="auto"/>
              <w:rPr>
                <w:rFonts w:ascii="Calibri" w:hAnsi="Calibri"/>
                <w:b w:val="0"/>
                <w:color w:val="auto"/>
                <w:sz w:val="24"/>
                <w:szCs w:val="24"/>
                <w:lang w:val="en-GB"/>
              </w:rPr>
            </w:pPr>
          </w:p>
        </w:tc>
      </w:tr>
      <w:tr w:rsidR="008D738C" w:rsidRPr="00DF1A4C" w:rsidTr="002F6050">
        <w:trPr>
          <w:trHeight w:val="170"/>
        </w:trPr>
        <w:tc>
          <w:tcPr>
            <w:tcW w:w="4508" w:type="dxa"/>
          </w:tcPr>
          <w:p w:rsidR="008D738C" w:rsidRDefault="008D738C" w:rsidP="008D738C">
            <w:r>
              <w:t>Kerri Charsley</w:t>
            </w:r>
          </w:p>
        </w:tc>
        <w:tc>
          <w:tcPr>
            <w:tcW w:w="4508" w:type="dxa"/>
            <w:shd w:val="clear" w:color="auto" w:fill="auto"/>
          </w:tcPr>
          <w:p w:rsidR="008D738C" w:rsidRPr="00DF1A4C" w:rsidRDefault="008D738C" w:rsidP="008D738C">
            <w:pPr>
              <w:pStyle w:val="Heading2"/>
              <w:spacing w:line="240" w:lineRule="auto"/>
              <w:rPr>
                <w:rFonts w:ascii="Calibri" w:hAnsi="Calibri"/>
                <w:b w:val="0"/>
                <w:color w:val="auto"/>
                <w:sz w:val="24"/>
                <w:szCs w:val="24"/>
                <w:lang w:val="en-GB"/>
              </w:rPr>
            </w:pPr>
          </w:p>
        </w:tc>
      </w:tr>
      <w:tr w:rsidR="008D738C" w:rsidRPr="00DF1A4C" w:rsidTr="002F6050">
        <w:trPr>
          <w:trHeight w:val="170"/>
        </w:trPr>
        <w:tc>
          <w:tcPr>
            <w:tcW w:w="4508" w:type="dxa"/>
          </w:tcPr>
          <w:p w:rsidR="008D738C" w:rsidRDefault="008D738C" w:rsidP="008D738C">
            <w:r>
              <w:t>Gabrielle Wordsworth</w:t>
            </w:r>
          </w:p>
        </w:tc>
        <w:tc>
          <w:tcPr>
            <w:tcW w:w="4508" w:type="dxa"/>
            <w:shd w:val="clear" w:color="auto" w:fill="auto"/>
          </w:tcPr>
          <w:p w:rsidR="008D738C" w:rsidRPr="00DF1A4C" w:rsidRDefault="008D738C" w:rsidP="008D738C">
            <w:pPr>
              <w:pStyle w:val="Heading2"/>
              <w:spacing w:line="240" w:lineRule="auto"/>
              <w:rPr>
                <w:rFonts w:ascii="Calibri" w:hAnsi="Calibri"/>
                <w:b w:val="0"/>
                <w:color w:val="auto"/>
                <w:sz w:val="24"/>
                <w:szCs w:val="24"/>
                <w:lang w:val="en-GB"/>
              </w:rPr>
            </w:pPr>
          </w:p>
        </w:tc>
      </w:tr>
      <w:tr w:rsidR="008D738C" w:rsidRPr="00DF1A4C" w:rsidTr="002F6050">
        <w:trPr>
          <w:trHeight w:val="170"/>
        </w:trPr>
        <w:tc>
          <w:tcPr>
            <w:tcW w:w="4508" w:type="dxa"/>
          </w:tcPr>
          <w:p w:rsidR="008D738C" w:rsidRDefault="008D738C" w:rsidP="008D738C">
            <w:r>
              <w:t>Gemma Sparkes</w:t>
            </w:r>
          </w:p>
        </w:tc>
        <w:tc>
          <w:tcPr>
            <w:tcW w:w="4508" w:type="dxa"/>
            <w:shd w:val="clear" w:color="auto" w:fill="auto"/>
          </w:tcPr>
          <w:p w:rsidR="008D738C" w:rsidRPr="00DF1A4C" w:rsidRDefault="008D738C" w:rsidP="008D738C">
            <w:pPr>
              <w:pStyle w:val="Heading2"/>
              <w:spacing w:line="240" w:lineRule="auto"/>
              <w:rPr>
                <w:rFonts w:ascii="Calibri" w:hAnsi="Calibri"/>
                <w:b w:val="0"/>
                <w:color w:val="auto"/>
                <w:sz w:val="24"/>
                <w:szCs w:val="24"/>
                <w:lang w:val="en-GB"/>
              </w:rPr>
            </w:pPr>
          </w:p>
        </w:tc>
      </w:tr>
      <w:tr w:rsidR="008D738C" w:rsidRPr="00DF1A4C" w:rsidTr="002F6050">
        <w:trPr>
          <w:trHeight w:val="170"/>
        </w:trPr>
        <w:tc>
          <w:tcPr>
            <w:tcW w:w="4508" w:type="dxa"/>
          </w:tcPr>
          <w:p w:rsidR="008D738C" w:rsidRDefault="008D738C" w:rsidP="008D738C">
            <w:r>
              <w:t>Shannon Stuart</w:t>
            </w:r>
          </w:p>
        </w:tc>
        <w:tc>
          <w:tcPr>
            <w:tcW w:w="4508" w:type="dxa"/>
            <w:shd w:val="clear" w:color="auto" w:fill="auto"/>
          </w:tcPr>
          <w:p w:rsidR="008D738C" w:rsidRPr="00DF1A4C" w:rsidRDefault="008D738C" w:rsidP="008D738C">
            <w:pPr>
              <w:pStyle w:val="Heading2"/>
              <w:spacing w:line="240" w:lineRule="auto"/>
              <w:rPr>
                <w:rFonts w:ascii="Calibri" w:hAnsi="Calibri"/>
                <w:b w:val="0"/>
                <w:color w:val="auto"/>
                <w:sz w:val="24"/>
                <w:szCs w:val="24"/>
                <w:lang w:val="en-GB"/>
              </w:rPr>
            </w:pPr>
          </w:p>
        </w:tc>
      </w:tr>
      <w:tr w:rsidR="008D738C" w:rsidRPr="00DF1A4C" w:rsidTr="002F6050">
        <w:trPr>
          <w:trHeight w:val="170"/>
        </w:trPr>
        <w:tc>
          <w:tcPr>
            <w:tcW w:w="4508" w:type="dxa"/>
          </w:tcPr>
          <w:p w:rsidR="008D738C" w:rsidRDefault="008D738C" w:rsidP="008D738C">
            <w:r>
              <w:t>Safi Ford</w:t>
            </w:r>
          </w:p>
        </w:tc>
        <w:tc>
          <w:tcPr>
            <w:tcW w:w="4508" w:type="dxa"/>
            <w:shd w:val="clear" w:color="auto" w:fill="auto"/>
          </w:tcPr>
          <w:p w:rsidR="008D738C" w:rsidRPr="00DF1A4C" w:rsidRDefault="008D738C" w:rsidP="008D738C">
            <w:pPr>
              <w:pStyle w:val="Heading2"/>
              <w:spacing w:line="240" w:lineRule="auto"/>
              <w:rPr>
                <w:rFonts w:ascii="Calibri" w:hAnsi="Calibri"/>
                <w:b w:val="0"/>
                <w:color w:val="auto"/>
                <w:sz w:val="24"/>
                <w:szCs w:val="24"/>
                <w:lang w:val="en-GB"/>
              </w:rPr>
            </w:pPr>
          </w:p>
        </w:tc>
      </w:tr>
      <w:tr w:rsidR="008D738C" w:rsidRPr="00DF1A4C" w:rsidTr="002F6050">
        <w:trPr>
          <w:trHeight w:val="170"/>
        </w:trPr>
        <w:tc>
          <w:tcPr>
            <w:tcW w:w="4508" w:type="dxa"/>
          </w:tcPr>
          <w:p w:rsidR="008D738C" w:rsidRDefault="008D738C" w:rsidP="008D738C">
            <w:r>
              <w:t>Rebecca Ihekwe</w:t>
            </w:r>
          </w:p>
        </w:tc>
        <w:tc>
          <w:tcPr>
            <w:tcW w:w="4508" w:type="dxa"/>
            <w:shd w:val="clear" w:color="auto" w:fill="auto"/>
          </w:tcPr>
          <w:p w:rsidR="008D738C" w:rsidRPr="00DF1A4C" w:rsidRDefault="008D738C" w:rsidP="008D738C">
            <w:pPr>
              <w:pStyle w:val="Heading2"/>
              <w:spacing w:line="240" w:lineRule="auto"/>
              <w:rPr>
                <w:rFonts w:ascii="Calibri" w:hAnsi="Calibri"/>
                <w:b w:val="0"/>
                <w:color w:val="auto"/>
                <w:sz w:val="24"/>
                <w:szCs w:val="24"/>
                <w:lang w:val="en-GB"/>
              </w:rPr>
            </w:pPr>
          </w:p>
        </w:tc>
      </w:tr>
      <w:tr w:rsidR="008D738C" w:rsidRPr="00DF1A4C" w:rsidTr="002F6050">
        <w:trPr>
          <w:trHeight w:val="170"/>
        </w:trPr>
        <w:tc>
          <w:tcPr>
            <w:tcW w:w="4508" w:type="dxa"/>
          </w:tcPr>
          <w:p w:rsidR="008D738C" w:rsidRDefault="008D738C" w:rsidP="008D738C">
            <w:r>
              <w:t>Charlotte Scully</w:t>
            </w:r>
          </w:p>
        </w:tc>
        <w:tc>
          <w:tcPr>
            <w:tcW w:w="4508" w:type="dxa"/>
            <w:shd w:val="clear" w:color="auto" w:fill="auto"/>
          </w:tcPr>
          <w:p w:rsidR="008D738C" w:rsidRPr="00DF1A4C" w:rsidRDefault="008D738C" w:rsidP="008D738C">
            <w:pPr>
              <w:pStyle w:val="Heading2"/>
              <w:spacing w:line="240" w:lineRule="auto"/>
              <w:rPr>
                <w:rFonts w:ascii="Calibri" w:hAnsi="Calibri"/>
                <w:b w:val="0"/>
                <w:color w:val="auto"/>
                <w:sz w:val="24"/>
                <w:szCs w:val="24"/>
                <w:lang w:val="en-GB"/>
              </w:rPr>
            </w:pPr>
          </w:p>
        </w:tc>
      </w:tr>
      <w:tr w:rsidR="008D738C" w:rsidRPr="00DF1A4C" w:rsidTr="002F6050">
        <w:trPr>
          <w:trHeight w:val="170"/>
        </w:trPr>
        <w:tc>
          <w:tcPr>
            <w:tcW w:w="4508" w:type="dxa"/>
          </w:tcPr>
          <w:p w:rsidR="008D738C" w:rsidRDefault="008D738C" w:rsidP="008D738C">
            <w:r>
              <w:t xml:space="preserve">Ashley Blood </w:t>
            </w:r>
          </w:p>
        </w:tc>
        <w:tc>
          <w:tcPr>
            <w:tcW w:w="4508" w:type="dxa"/>
            <w:shd w:val="clear" w:color="auto" w:fill="auto"/>
          </w:tcPr>
          <w:p w:rsidR="008D738C" w:rsidRPr="00DF1A4C" w:rsidRDefault="008D738C" w:rsidP="008D738C">
            <w:pPr>
              <w:pStyle w:val="Heading2"/>
              <w:spacing w:line="240" w:lineRule="auto"/>
              <w:rPr>
                <w:rFonts w:ascii="Calibri" w:hAnsi="Calibri"/>
                <w:b w:val="0"/>
                <w:color w:val="auto"/>
                <w:sz w:val="24"/>
                <w:szCs w:val="24"/>
                <w:lang w:val="en-GB"/>
              </w:rPr>
            </w:pPr>
          </w:p>
        </w:tc>
      </w:tr>
      <w:tr w:rsidR="008D738C" w:rsidRPr="00DF1A4C" w:rsidTr="002F6050">
        <w:trPr>
          <w:trHeight w:val="170"/>
        </w:trPr>
        <w:tc>
          <w:tcPr>
            <w:tcW w:w="4508" w:type="dxa"/>
          </w:tcPr>
          <w:p w:rsidR="008D738C" w:rsidRDefault="008D738C" w:rsidP="008D738C">
            <w:r>
              <w:t>Alex Jones</w:t>
            </w:r>
          </w:p>
        </w:tc>
        <w:tc>
          <w:tcPr>
            <w:tcW w:w="4508" w:type="dxa"/>
            <w:shd w:val="clear" w:color="auto" w:fill="auto"/>
          </w:tcPr>
          <w:p w:rsidR="008D738C" w:rsidRPr="00DF1A4C" w:rsidRDefault="008D738C" w:rsidP="008D738C">
            <w:pPr>
              <w:pStyle w:val="Heading2"/>
              <w:spacing w:line="240" w:lineRule="auto"/>
              <w:rPr>
                <w:rFonts w:ascii="Calibri" w:hAnsi="Calibri"/>
                <w:b w:val="0"/>
                <w:color w:val="auto"/>
                <w:sz w:val="24"/>
                <w:szCs w:val="24"/>
                <w:lang w:val="en-GB"/>
              </w:rPr>
            </w:pPr>
          </w:p>
        </w:tc>
      </w:tr>
      <w:tr w:rsidR="008D738C" w:rsidRPr="00DF1A4C" w:rsidTr="002F6050">
        <w:trPr>
          <w:trHeight w:val="170"/>
        </w:trPr>
        <w:tc>
          <w:tcPr>
            <w:tcW w:w="4508" w:type="dxa"/>
          </w:tcPr>
          <w:p w:rsidR="008D738C" w:rsidRDefault="008D738C" w:rsidP="008D738C">
            <w:r>
              <w:t>Hollie Kenney</w:t>
            </w:r>
          </w:p>
        </w:tc>
        <w:tc>
          <w:tcPr>
            <w:tcW w:w="4508" w:type="dxa"/>
            <w:shd w:val="clear" w:color="auto" w:fill="auto"/>
          </w:tcPr>
          <w:p w:rsidR="008D738C" w:rsidRPr="00DF1A4C" w:rsidRDefault="008D738C" w:rsidP="008D738C">
            <w:pPr>
              <w:pStyle w:val="Heading2"/>
              <w:spacing w:line="240" w:lineRule="auto"/>
              <w:rPr>
                <w:rFonts w:ascii="Calibri" w:hAnsi="Calibri"/>
                <w:b w:val="0"/>
                <w:color w:val="auto"/>
                <w:sz w:val="24"/>
                <w:szCs w:val="24"/>
                <w:lang w:val="en-GB"/>
              </w:rPr>
            </w:pPr>
          </w:p>
        </w:tc>
      </w:tr>
      <w:tr w:rsidR="008D738C" w:rsidRPr="00DF1A4C" w:rsidTr="002F6050">
        <w:trPr>
          <w:trHeight w:val="170"/>
        </w:trPr>
        <w:tc>
          <w:tcPr>
            <w:tcW w:w="4508" w:type="dxa"/>
          </w:tcPr>
          <w:p w:rsidR="008D738C" w:rsidRDefault="008D738C" w:rsidP="008D738C">
            <w:r>
              <w:t>Alex Lind</w:t>
            </w:r>
          </w:p>
        </w:tc>
        <w:tc>
          <w:tcPr>
            <w:tcW w:w="4508" w:type="dxa"/>
            <w:shd w:val="clear" w:color="auto" w:fill="auto"/>
          </w:tcPr>
          <w:p w:rsidR="008D738C" w:rsidRPr="00DF1A4C" w:rsidRDefault="008D738C" w:rsidP="008D738C">
            <w:pPr>
              <w:pStyle w:val="Heading2"/>
              <w:spacing w:line="240" w:lineRule="auto"/>
              <w:rPr>
                <w:rFonts w:ascii="Calibri" w:hAnsi="Calibri"/>
                <w:b w:val="0"/>
                <w:color w:val="auto"/>
                <w:sz w:val="24"/>
                <w:szCs w:val="24"/>
                <w:lang w:val="en-GB"/>
              </w:rPr>
            </w:pPr>
          </w:p>
        </w:tc>
      </w:tr>
      <w:tr w:rsidR="008D738C" w:rsidRPr="00DF1A4C" w:rsidTr="002F6050">
        <w:trPr>
          <w:trHeight w:val="170"/>
        </w:trPr>
        <w:tc>
          <w:tcPr>
            <w:tcW w:w="4508" w:type="dxa"/>
          </w:tcPr>
          <w:p w:rsidR="008D738C" w:rsidRDefault="008D738C" w:rsidP="008D738C">
            <w:r>
              <w:t xml:space="preserve">Rachel Hepple </w:t>
            </w:r>
          </w:p>
        </w:tc>
        <w:tc>
          <w:tcPr>
            <w:tcW w:w="4508" w:type="dxa"/>
            <w:shd w:val="clear" w:color="auto" w:fill="auto"/>
          </w:tcPr>
          <w:p w:rsidR="008D738C" w:rsidRPr="00DF1A4C" w:rsidRDefault="008D738C" w:rsidP="008D738C">
            <w:pPr>
              <w:pStyle w:val="Heading2"/>
              <w:spacing w:line="240" w:lineRule="auto"/>
              <w:rPr>
                <w:rFonts w:ascii="Calibri" w:hAnsi="Calibri"/>
                <w:b w:val="0"/>
                <w:color w:val="auto"/>
                <w:sz w:val="24"/>
                <w:szCs w:val="24"/>
                <w:lang w:val="en-GB"/>
              </w:rPr>
            </w:pPr>
          </w:p>
        </w:tc>
      </w:tr>
      <w:tr w:rsidR="008D738C" w:rsidRPr="00DF1A4C" w:rsidTr="002F6050">
        <w:trPr>
          <w:trHeight w:val="170"/>
        </w:trPr>
        <w:tc>
          <w:tcPr>
            <w:tcW w:w="4508" w:type="dxa"/>
          </w:tcPr>
          <w:p w:rsidR="008D738C" w:rsidRDefault="008D738C" w:rsidP="008D738C">
            <w:r>
              <w:t xml:space="preserve">Tia Prior </w:t>
            </w:r>
          </w:p>
        </w:tc>
        <w:tc>
          <w:tcPr>
            <w:tcW w:w="4508" w:type="dxa"/>
            <w:shd w:val="clear" w:color="auto" w:fill="auto"/>
          </w:tcPr>
          <w:p w:rsidR="008D738C" w:rsidRPr="00DF1A4C" w:rsidRDefault="008D738C" w:rsidP="008D738C">
            <w:pPr>
              <w:pStyle w:val="Heading2"/>
              <w:spacing w:line="240" w:lineRule="auto"/>
              <w:rPr>
                <w:rFonts w:ascii="Calibri" w:hAnsi="Calibri"/>
                <w:b w:val="0"/>
                <w:color w:val="auto"/>
                <w:sz w:val="24"/>
                <w:szCs w:val="24"/>
                <w:lang w:val="en-GB"/>
              </w:rPr>
            </w:pPr>
          </w:p>
        </w:tc>
      </w:tr>
      <w:tr w:rsidR="008D738C" w:rsidRPr="00DF1A4C" w:rsidTr="002F6050">
        <w:trPr>
          <w:trHeight w:val="170"/>
        </w:trPr>
        <w:tc>
          <w:tcPr>
            <w:tcW w:w="4508" w:type="dxa"/>
          </w:tcPr>
          <w:p w:rsidR="008D738C" w:rsidRDefault="008D738C" w:rsidP="008D738C">
            <w:r>
              <w:t>Francesca Callander</w:t>
            </w:r>
          </w:p>
        </w:tc>
        <w:tc>
          <w:tcPr>
            <w:tcW w:w="4508" w:type="dxa"/>
            <w:shd w:val="clear" w:color="auto" w:fill="auto"/>
          </w:tcPr>
          <w:p w:rsidR="008D738C" w:rsidRPr="00DF1A4C" w:rsidRDefault="008D738C" w:rsidP="008D738C">
            <w:pPr>
              <w:pStyle w:val="Heading2"/>
              <w:spacing w:line="240" w:lineRule="auto"/>
              <w:rPr>
                <w:rFonts w:ascii="Calibri" w:hAnsi="Calibri"/>
                <w:b w:val="0"/>
                <w:color w:val="auto"/>
                <w:sz w:val="24"/>
                <w:szCs w:val="24"/>
                <w:lang w:val="en-GB"/>
              </w:rPr>
            </w:pPr>
          </w:p>
        </w:tc>
      </w:tr>
      <w:tr w:rsidR="008D738C" w:rsidRPr="00DF1A4C" w:rsidTr="002F6050">
        <w:trPr>
          <w:trHeight w:val="170"/>
        </w:trPr>
        <w:tc>
          <w:tcPr>
            <w:tcW w:w="4508" w:type="dxa"/>
          </w:tcPr>
          <w:p w:rsidR="008D738C" w:rsidRDefault="008D738C" w:rsidP="008D738C">
            <w:r>
              <w:t>Danta Al Maher</w:t>
            </w:r>
          </w:p>
        </w:tc>
        <w:tc>
          <w:tcPr>
            <w:tcW w:w="4508" w:type="dxa"/>
            <w:shd w:val="clear" w:color="auto" w:fill="auto"/>
          </w:tcPr>
          <w:p w:rsidR="008D738C" w:rsidRPr="00DF1A4C" w:rsidRDefault="008D738C" w:rsidP="008D738C">
            <w:pPr>
              <w:pStyle w:val="Heading2"/>
              <w:spacing w:line="240" w:lineRule="auto"/>
              <w:rPr>
                <w:rFonts w:ascii="Calibri" w:hAnsi="Calibri"/>
                <w:b w:val="0"/>
                <w:color w:val="auto"/>
                <w:sz w:val="24"/>
                <w:szCs w:val="24"/>
                <w:lang w:val="en-GB"/>
              </w:rPr>
            </w:pPr>
          </w:p>
        </w:tc>
      </w:tr>
      <w:tr w:rsidR="008D738C" w:rsidRPr="00DF1A4C" w:rsidTr="002F6050">
        <w:trPr>
          <w:trHeight w:val="170"/>
        </w:trPr>
        <w:tc>
          <w:tcPr>
            <w:tcW w:w="4508" w:type="dxa"/>
          </w:tcPr>
          <w:p w:rsidR="008D738C" w:rsidRDefault="008D738C" w:rsidP="008D738C">
            <w:r>
              <w:t>Jess Boardman</w:t>
            </w:r>
          </w:p>
        </w:tc>
        <w:tc>
          <w:tcPr>
            <w:tcW w:w="4508" w:type="dxa"/>
            <w:shd w:val="clear" w:color="auto" w:fill="auto"/>
          </w:tcPr>
          <w:p w:rsidR="008D738C" w:rsidRPr="00DF1A4C" w:rsidRDefault="008D738C" w:rsidP="008D738C">
            <w:pPr>
              <w:pStyle w:val="Heading2"/>
              <w:spacing w:line="240" w:lineRule="auto"/>
              <w:rPr>
                <w:rFonts w:ascii="Calibri" w:hAnsi="Calibri"/>
                <w:b w:val="0"/>
                <w:color w:val="auto"/>
                <w:sz w:val="24"/>
                <w:szCs w:val="24"/>
                <w:lang w:val="en-GB"/>
              </w:rPr>
            </w:pPr>
          </w:p>
        </w:tc>
      </w:tr>
      <w:tr w:rsidR="008D738C" w:rsidRPr="00DF1A4C" w:rsidTr="002F6050">
        <w:trPr>
          <w:trHeight w:val="170"/>
        </w:trPr>
        <w:tc>
          <w:tcPr>
            <w:tcW w:w="4508" w:type="dxa"/>
          </w:tcPr>
          <w:p w:rsidR="008D738C" w:rsidRDefault="008D738C" w:rsidP="008D738C">
            <w:r>
              <w:t>Alice Richmond</w:t>
            </w:r>
          </w:p>
        </w:tc>
        <w:tc>
          <w:tcPr>
            <w:tcW w:w="4508" w:type="dxa"/>
            <w:shd w:val="clear" w:color="auto" w:fill="auto"/>
          </w:tcPr>
          <w:p w:rsidR="008D738C" w:rsidRPr="00DF1A4C" w:rsidRDefault="008D738C" w:rsidP="008D738C">
            <w:pPr>
              <w:pStyle w:val="Heading2"/>
              <w:spacing w:line="240" w:lineRule="auto"/>
              <w:rPr>
                <w:rFonts w:ascii="Calibri" w:hAnsi="Calibri"/>
                <w:b w:val="0"/>
                <w:color w:val="auto"/>
                <w:sz w:val="24"/>
                <w:szCs w:val="24"/>
                <w:lang w:val="en-GB"/>
              </w:rPr>
            </w:pPr>
          </w:p>
        </w:tc>
      </w:tr>
      <w:tr w:rsidR="008D738C" w:rsidRPr="00DF1A4C" w:rsidTr="002F6050">
        <w:trPr>
          <w:trHeight w:val="170"/>
        </w:trPr>
        <w:tc>
          <w:tcPr>
            <w:tcW w:w="4508" w:type="dxa"/>
          </w:tcPr>
          <w:p w:rsidR="008D738C" w:rsidRDefault="008D738C" w:rsidP="008D738C">
            <w:r>
              <w:t>Charlotte Walmsley</w:t>
            </w:r>
          </w:p>
        </w:tc>
        <w:tc>
          <w:tcPr>
            <w:tcW w:w="4508" w:type="dxa"/>
            <w:shd w:val="clear" w:color="auto" w:fill="auto"/>
          </w:tcPr>
          <w:p w:rsidR="008D738C" w:rsidRPr="00DF1A4C" w:rsidRDefault="008D738C" w:rsidP="008D738C">
            <w:pPr>
              <w:pStyle w:val="Heading2"/>
              <w:spacing w:line="240" w:lineRule="auto"/>
              <w:rPr>
                <w:rFonts w:ascii="Calibri" w:hAnsi="Calibri"/>
                <w:b w:val="0"/>
                <w:color w:val="auto"/>
                <w:sz w:val="24"/>
                <w:szCs w:val="24"/>
                <w:lang w:val="en-GB"/>
              </w:rPr>
            </w:pPr>
          </w:p>
        </w:tc>
      </w:tr>
      <w:tr w:rsidR="008D738C" w:rsidRPr="00DF1A4C" w:rsidTr="002F6050">
        <w:trPr>
          <w:trHeight w:val="170"/>
        </w:trPr>
        <w:tc>
          <w:tcPr>
            <w:tcW w:w="4508" w:type="dxa"/>
          </w:tcPr>
          <w:p w:rsidR="008D738C" w:rsidRDefault="008D738C" w:rsidP="008D738C">
            <w:r>
              <w:t>Emma Sharpe</w:t>
            </w:r>
          </w:p>
        </w:tc>
        <w:tc>
          <w:tcPr>
            <w:tcW w:w="4508" w:type="dxa"/>
            <w:shd w:val="clear" w:color="auto" w:fill="auto"/>
          </w:tcPr>
          <w:p w:rsidR="008D738C" w:rsidRPr="00DF1A4C" w:rsidRDefault="008D738C" w:rsidP="008D738C">
            <w:pPr>
              <w:pStyle w:val="Heading2"/>
              <w:spacing w:line="240" w:lineRule="auto"/>
              <w:rPr>
                <w:rFonts w:ascii="Calibri" w:hAnsi="Calibri"/>
                <w:b w:val="0"/>
                <w:color w:val="auto"/>
                <w:sz w:val="24"/>
                <w:szCs w:val="24"/>
                <w:lang w:val="en-GB"/>
              </w:rPr>
            </w:pPr>
          </w:p>
        </w:tc>
      </w:tr>
      <w:tr w:rsidR="008D738C" w:rsidRPr="00DF1A4C" w:rsidTr="002F6050">
        <w:trPr>
          <w:trHeight w:val="170"/>
        </w:trPr>
        <w:tc>
          <w:tcPr>
            <w:tcW w:w="4508" w:type="dxa"/>
          </w:tcPr>
          <w:p w:rsidR="008D738C" w:rsidRDefault="008D738C" w:rsidP="008D738C">
            <w:r>
              <w:t>Georgia James</w:t>
            </w:r>
          </w:p>
        </w:tc>
        <w:tc>
          <w:tcPr>
            <w:tcW w:w="4508" w:type="dxa"/>
            <w:shd w:val="clear" w:color="auto" w:fill="auto"/>
          </w:tcPr>
          <w:p w:rsidR="008D738C" w:rsidRPr="00DF1A4C" w:rsidRDefault="008D738C" w:rsidP="008D738C">
            <w:pPr>
              <w:pStyle w:val="Heading2"/>
              <w:spacing w:line="240" w:lineRule="auto"/>
              <w:rPr>
                <w:rFonts w:ascii="Calibri" w:hAnsi="Calibri"/>
                <w:b w:val="0"/>
                <w:color w:val="auto"/>
                <w:sz w:val="24"/>
                <w:szCs w:val="24"/>
                <w:lang w:val="en-GB"/>
              </w:rPr>
            </w:pPr>
          </w:p>
        </w:tc>
      </w:tr>
      <w:tr w:rsidR="008D738C" w:rsidRPr="00DF1A4C" w:rsidTr="002F6050">
        <w:trPr>
          <w:trHeight w:val="170"/>
        </w:trPr>
        <w:tc>
          <w:tcPr>
            <w:tcW w:w="4508" w:type="dxa"/>
          </w:tcPr>
          <w:p w:rsidR="008D738C" w:rsidRDefault="008D738C" w:rsidP="008D738C">
            <w:r>
              <w:t>Katie Graham</w:t>
            </w:r>
          </w:p>
        </w:tc>
        <w:tc>
          <w:tcPr>
            <w:tcW w:w="4508" w:type="dxa"/>
            <w:shd w:val="clear" w:color="auto" w:fill="auto"/>
          </w:tcPr>
          <w:p w:rsidR="008D738C" w:rsidRPr="00DF1A4C" w:rsidRDefault="008D738C" w:rsidP="008D738C">
            <w:pPr>
              <w:pStyle w:val="Heading2"/>
              <w:spacing w:line="240" w:lineRule="auto"/>
              <w:rPr>
                <w:rFonts w:ascii="Calibri" w:hAnsi="Calibri"/>
                <w:b w:val="0"/>
                <w:color w:val="auto"/>
                <w:sz w:val="24"/>
                <w:szCs w:val="24"/>
                <w:lang w:val="en-GB"/>
              </w:rPr>
            </w:pPr>
          </w:p>
        </w:tc>
      </w:tr>
      <w:tr w:rsidR="008D738C" w:rsidRPr="00DF1A4C" w:rsidTr="002F6050">
        <w:trPr>
          <w:trHeight w:val="170"/>
        </w:trPr>
        <w:tc>
          <w:tcPr>
            <w:tcW w:w="4508" w:type="dxa"/>
          </w:tcPr>
          <w:p w:rsidR="008D738C" w:rsidRDefault="008D738C" w:rsidP="008D738C">
            <w:r>
              <w:t>Ethein Kelly</w:t>
            </w:r>
          </w:p>
        </w:tc>
        <w:tc>
          <w:tcPr>
            <w:tcW w:w="4508" w:type="dxa"/>
            <w:shd w:val="clear" w:color="auto" w:fill="auto"/>
          </w:tcPr>
          <w:p w:rsidR="008D738C" w:rsidRPr="00DF1A4C" w:rsidRDefault="008D738C" w:rsidP="008D738C">
            <w:pPr>
              <w:pStyle w:val="Heading2"/>
              <w:spacing w:line="240" w:lineRule="auto"/>
              <w:rPr>
                <w:rFonts w:ascii="Calibri" w:hAnsi="Calibri"/>
                <w:b w:val="0"/>
                <w:color w:val="auto"/>
                <w:sz w:val="24"/>
                <w:szCs w:val="24"/>
                <w:lang w:val="en-GB"/>
              </w:rPr>
            </w:pPr>
          </w:p>
        </w:tc>
      </w:tr>
      <w:tr w:rsidR="008D738C" w:rsidRPr="00DF1A4C" w:rsidTr="002F6050">
        <w:trPr>
          <w:trHeight w:val="170"/>
        </w:trPr>
        <w:tc>
          <w:tcPr>
            <w:tcW w:w="4508" w:type="dxa"/>
          </w:tcPr>
          <w:p w:rsidR="008D738C" w:rsidRDefault="008D738C" w:rsidP="008D738C">
            <w:r>
              <w:t>Niamh Lockhart</w:t>
            </w:r>
          </w:p>
        </w:tc>
        <w:tc>
          <w:tcPr>
            <w:tcW w:w="4508" w:type="dxa"/>
            <w:shd w:val="clear" w:color="auto" w:fill="auto"/>
          </w:tcPr>
          <w:p w:rsidR="008D738C" w:rsidRPr="00DF1A4C" w:rsidRDefault="008D738C" w:rsidP="008D738C">
            <w:pPr>
              <w:pStyle w:val="Heading2"/>
              <w:spacing w:line="240" w:lineRule="auto"/>
              <w:rPr>
                <w:rFonts w:ascii="Calibri" w:hAnsi="Calibri"/>
                <w:b w:val="0"/>
                <w:color w:val="auto"/>
                <w:sz w:val="24"/>
                <w:szCs w:val="24"/>
                <w:lang w:val="en-GB"/>
              </w:rPr>
            </w:pPr>
          </w:p>
        </w:tc>
      </w:tr>
      <w:tr w:rsidR="008D738C" w:rsidRPr="00DF1A4C" w:rsidTr="002F6050">
        <w:trPr>
          <w:trHeight w:val="170"/>
        </w:trPr>
        <w:tc>
          <w:tcPr>
            <w:tcW w:w="4508" w:type="dxa"/>
          </w:tcPr>
          <w:p w:rsidR="008D738C" w:rsidRDefault="008D738C" w:rsidP="008D738C">
            <w:r>
              <w:t>Harriet Matchett</w:t>
            </w:r>
          </w:p>
        </w:tc>
        <w:tc>
          <w:tcPr>
            <w:tcW w:w="4508" w:type="dxa"/>
            <w:shd w:val="clear" w:color="auto" w:fill="auto"/>
          </w:tcPr>
          <w:p w:rsidR="008D738C" w:rsidRPr="00DF1A4C" w:rsidRDefault="008D738C" w:rsidP="008D738C">
            <w:pPr>
              <w:pStyle w:val="Heading2"/>
              <w:spacing w:line="240" w:lineRule="auto"/>
              <w:rPr>
                <w:rFonts w:ascii="Calibri" w:hAnsi="Calibri"/>
                <w:b w:val="0"/>
                <w:color w:val="auto"/>
                <w:sz w:val="24"/>
                <w:szCs w:val="24"/>
                <w:lang w:val="en-GB"/>
              </w:rPr>
            </w:pPr>
          </w:p>
        </w:tc>
      </w:tr>
      <w:tr w:rsidR="008D738C" w:rsidRPr="00DF1A4C" w:rsidTr="002F6050">
        <w:trPr>
          <w:trHeight w:val="170"/>
        </w:trPr>
        <w:tc>
          <w:tcPr>
            <w:tcW w:w="4508" w:type="dxa"/>
          </w:tcPr>
          <w:p w:rsidR="008D738C" w:rsidRDefault="008D738C" w:rsidP="008D738C">
            <w:r>
              <w:t>Michael Browne</w:t>
            </w:r>
          </w:p>
        </w:tc>
        <w:tc>
          <w:tcPr>
            <w:tcW w:w="4508" w:type="dxa"/>
            <w:shd w:val="clear" w:color="auto" w:fill="auto"/>
          </w:tcPr>
          <w:p w:rsidR="008D738C" w:rsidRPr="00DF1A4C" w:rsidRDefault="008D738C" w:rsidP="008D738C">
            <w:pPr>
              <w:pStyle w:val="Heading2"/>
              <w:spacing w:line="240" w:lineRule="auto"/>
              <w:rPr>
                <w:rFonts w:ascii="Calibri" w:hAnsi="Calibri"/>
                <w:b w:val="0"/>
                <w:color w:val="auto"/>
                <w:sz w:val="24"/>
                <w:szCs w:val="24"/>
                <w:lang w:val="en-GB"/>
              </w:rPr>
            </w:pPr>
          </w:p>
        </w:tc>
      </w:tr>
      <w:tr w:rsidR="008D738C" w:rsidRPr="00DF1A4C" w:rsidTr="002F6050">
        <w:trPr>
          <w:trHeight w:val="170"/>
        </w:trPr>
        <w:tc>
          <w:tcPr>
            <w:tcW w:w="4508" w:type="dxa"/>
          </w:tcPr>
          <w:p w:rsidR="008D738C" w:rsidRDefault="008D738C" w:rsidP="008D738C">
            <w:r>
              <w:t xml:space="preserve">Robert Jones </w:t>
            </w:r>
          </w:p>
        </w:tc>
        <w:tc>
          <w:tcPr>
            <w:tcW w:w="4508" w:type="dxa"/>
            <w:shd w:val="clear" w:color="auto" w:fill="auto"/>
          </w:tcPr>
          <w:p w:rsidR="008D738C" w:rsidRPr="00DF1A4C" w:rsidRDefault="008D738C" w:rsidP="008D738C">
            <w:pPr>
              <w:pStyle w:val="Heading2"/>
              <w:spacing w:line="240" w:lineRule="auto"/>
              <w:rPr>
                <w:rFonts w:ascii="Calibri" w:hAnsi="Calibri"/>
                <w:b w:val="0"/>
                <w:color w:val="auto"/>
                <w:sz w:val="24"/>
                <w:szCs w:val="24"/>
                <w:lang w:val="en-GB"/>
              </w:rPr>
            </w:pPr>
          </w:p>
        </w:tc>
      </w:tr>
      <w:tr w:rsidR="008D738C" w:rsidRPr="00DF1A4C" w:rsidTr="002F6050">
        <w:trPr>
          <w:trHeight w:val="170"/>
        </w:trPr>
        <w:tc>
          <w:tcPr>
            <w:tcW w:w="4508" w:type="dxa"/>
          </w:tcPr>
          <w:p w:rsidR="008D738C" w:rsidRDefault="008D738C" w:rsidP="008D738C">
            <w:r>
              <w:t xml:space="preserve">Stephanie Stamp </w:t>
            </w:r>
          </w:p>
        </w:tc>
        <w:tc>
          <w:tcPr>
            <w:tcW w:w="4508" w:type="dxa"/>
            <w:shd w:val="clear" w:color="auto" w:fill="auto"/>
          </w:tcPr>
          <w:p w:rsidR="008D738C" w:rsidRPr="00DF1A4C" w:rsidRDefault="008D738C" w:rsidP="008D738C">
            <w:pPr>
              <w:pStyle w:val="Heading2"/>
              <w:spacing w:line="240" w:lineRule="auto"/>
              <w:rPr>
                <w:rFonts w:ascii="Calibri" w:hAnsi="Calibri"/>
                <w:b w:val="0"/>
                <w:color w:val="auto"/>
                <w:sz w:val="24"/>
                <w:szCs w:val="24"/>
                <w:lang w:val="en-GB"/>
              </w:rPr>
            </w:pPr>
          </w:p>
        </w:tc>
      </w:tr>
      <w:tr w:rsidR="008D738C" w:rsidRPr="00DF1A4C" w:rsidTr="002F6050">
        <w:trPr>
          <w:trHeight w:val="170"/>
        </w:trPr>
        <w:tc>
          <w:tcPr>
            <w:tcW w:w="4508" w:type="dxa"/>
          </w:tcPr>
          <w:p w:rsidR="008D738C" w:rsidRDefault="008D738C" w:rsidP="008D738C">
            <w:r>
              <w:t>Luke Denham</w:t>
            </w:r>
          </w:p>
        </w:tc>
        <w:tc>
          <w:tcPr>
            <w:tcW w:w="4508" w:type="dxa"/>
            <w:shd w:val="clear" w:color="auto" w:fill="auto"/>
          </w:tcPr>
          <w:p w:rsidR="008D738C" w:rsidRPr="00DF1A4C" w:rsidRDefault="008D738C" w:rsidP="008D738C">
            <w:pPr>
              <w:pStyle w:val="Heading2"/>
              <w:spacing w:line="240" w:lineRule="auto"/>
              <w:rPr>
                <w:rFonts w:ascii="Calibri" w:hAnsi="Calibri"/>
                <w:b w:val="0"/>
                <w:color w:val="auto"/>
                <w:sz w:val="24"/>
                <w:szCs w:val="24"/>
                <w:lang w:val="en-GB"/>
              </w:rPr>
            </w:pPr>
          </w:p>
        </w:tc>
      </w:tr>
      <w:tr w:rsidR="008D738C" w:rsidRPr="00DF1A4C" w:rsidTr="002F6050">
        <w:trPr>
          <w:trHeight w:val="170"/>
        </w:trPr>
        <w:tc>
          <w:tcPr>
            <w:tcW w:w="4508" w:type="dxa"/>
          </w:tcPr>
          <w:p w:rsidR="008D738C" w:rsidRDefault="008D738C" w:rsidP="008D738C">
            <w:r>
              <w:t>Hannah Ritchie</w:t>
            </w:r>
          </w:p>
        </w:tc>
        <w:tc>
          <w:tcPr>
            <w:tcW w:w="4508" w:type="dxa"/>
            <w:shd w:val="clear" w:color="auto" w:fill="auto"/>
          </w:tcPr>
          <w:p w:rsidR="008D738C" w:rsidRPr="00DF1A4C" w:rsidRDefault="008D738C" w:rsidP="008D738C">
            <w:pPr>
              <w:pStyle w:val="Heading2"/>
              <w:spacing w:line="240" w:lineRule="auto"/>
              <w:rPr>
                <w:rFonts w:ascii="Calibri" w:hAnsi="Calibri"/>
                <w:b w:val="0"/>
                <w:color w:val="auto"/>
                <w:sz w:val="24"/>
                <w:szCs w:val="24"/>
                <w:lang w:val="en-GB"/>
              </w:rPr>
            </w:pPr>
          </w:p>
        </w:tc>
      </w:tr>
      <w:tr w:rsidR="008D738C" w:rsidRPr="00DF1A4C" w:rsidTr="002F6050">
        <w:trPr>
          <w:trHeight w:val="170"/>
        </w:trPr>
        <w:tc>
          <w:tcPr>
            <w:tcW w:w="4508" w:type="dxa"/>
          </w:tcPr>
          <w:p w:rsidR="008D738C" w:rsidRDefault="008D738C" w:rsidP="008D738C">
            <w:r>
              <w:t>Sam North</w:t>
            </w:r>
          </w:p>
        </w:tc>
        <w:tc>
          <w:tcPr>
            <w:tcW w:w="4508" w:type="dxa"/>
            <w:shd w:val="clear" w:color="auto" w:fill="auto"/>
          </w:tcPr>
          <w:p w:rsidR="008D738C" w:rsidRPr="00DF1A4C" w:rsidRDefault="008D738C" w:rsidP="008D738C">
            <w:pPr>
              <w:pStyle w:val="Heading2"/>
              <w:spacing w:line="240" w:lineRule="auto"/>
              <w:rPr>
                <w:rFonts w:ascii="Calibri" w:hAnsi="Calibri"/>
                <w:b w:val="0"/>
                <w:color w:val="auto"/>
                <w:sz w:val="24"/>
                <w:szCs w:val="24"/>
                <w:lang w:val="en-GB"/>
              </w:rPr>
            </w:pPr>
          </w:p>
        </w:tc>
      </w:tr>
      <w:tr w:rsidR="008D738C" w:rsidRPr="00DF1A4C" w:rsidTr="002F6050">
        <w:trPr>
          <w:trHeight w:val="170"/>
        </w:trPr>
        <w:tc>
          <w:tcPr>
            <w:tcW w:w="4508" w:type="dxa"/>
          </w:tcPr>
          <w:p w:rsidR="008D738C" w:rsidRDefault="008D738C" w:rsidP="008D738C">
            <w:r>
              <w:t>Luke Skilbeck</w:t>
            </w:r>
          </w:p>
        </w:tc>
        <w:tc>
          <w:tcPr>
            <w:tcW w:w="4508" w:type="dxa"/>
            <w:shd w:val="clear" w:color="auto" w:fill="auto"/>
          </w:tcPr>
          <w:p w:rsidR="008D738C" w:rsidRPr="00DF1A4C" w:rsidRDefault="008D738C" w:rsidP="008D738C">
            <w:pPr>
              <w:pStyle w:val="Heading2"/>
              <w:spacing w:line="240" w:lineRule="auto"/>
              <w:rPr>
                <w:rFonts w:ascii="Calibri" w:hAnsi="Calibri"/>
                <w:b w:val="0"/>
                <w:color w:val="auto"/>
                <w:sz w:val="24"/>
                <w:szCs w:val="24"/>
                <w:lang w:val="en-GB"/>
              </w:rPr>
            </w:pPr>
          </w:p>
        </w:tc>
      </w:tr>
      <w:tr w:rsidR="008D738C" w:rsidRPr="00DF1A4C" w:rsidTr="002F6050">
        <w:trPr>
          <w:trHeight w:val="170"/>
        </w:trPr>
        <w:tc>
          <w:tcPr>
            <w:tcW w:w="4508" w:type="dxa"/>
          </w:tcPr>
          <w:p w:rsidR="008D738C" w:rsidRDefault="008D738C" w:rsidP="008D738C">
            <w:r>
              <w:t>Harry Marston</w:t>
            </w:r>
          </w:p>
        </w:tc>
        <w:tc>
          <w:tcPr>
            <w:tcW w:w="4508" w:type="dxa"/>
            <w:shd w:val="clear" w:color="auto" w:fill="auto"/>
          </w:tcPr>
          <w:p w:rsidR="008D738C" w:rsidRPr="00DF1A4C" w:rsidRDefault="008D738C" w:rsidP="008D738C">
            <w:pPr>
              <w:pStyle w:val="Heading2"/>
              <w:spacing w:line="240" w:lineRule="auto"/>
              <w:rPr>
                <w:rFonts w:ascii="Calibri" w:hAnsi="Calibri"/>
                <w:b w:val="0"/>
                <w:color w:val="auto"/>
                <w:sz w:val="24"/>
                <w:szCs w:val="24"/>
                <w:lang w:val="en-GB"/>
              </w:rPr>
            </w:pPr>
          </w:p>
        </w:tc>
      </w:tr>
      <w:tr w:rsidR="008D738C" w:rsidRPr="00DF1A4C" w:rsidTr="002F6050">
        <w:trPr>
          <w:trHeight w:val="170"/>
        </w:trPr>
        <w:tc>
          <w:tcPr>
            <w:tcW w:w="4508" w:type="dxa"/>
          </w:tcPr>
          <w:p w:rsidR="008D738C" w:rsidRDefault="008D738C" w:rsidP="008D738C">
            <w:r>
              <w:t>Rory Howard</w:t>
            </w:r>
          </w:p>
        </w:tc>
        <w:tc>
          <w:tcPr>
            <w:tcW w:w="4508" w:type="dxa"/>
            <w:shd w:val="clear" w:color="auto" w:fill="auto"/>
          </w:tcPr>
          <w:p w:rsidR="008D738C" w:rsidRPr="00DF1A4C" w:rsidRDefault="008D738C" w:rsidP="008D738C">
            <w:pPr>
              <w:pStyle w:val="Heading2"/>
              <w:spacing w:line="240" w:lineRule="auto"/>
              <w:rPr>
                <w:rFonts w:ascii="Calibri" w:hAnsi="Calibri"/>
                <w:b w:val="0"/>
                <w:color w:val="auto"/>
                <w:sz w:val="24"/>
                <w:szCs w:val="24"/>
                <w:lang w:val="en-GB"/>
              </w:rPr>
            </w:pPr>
          </w:p>
        </w:tc>
      </w:tr>
      <w:tr w:rsidR="008D738C" w:rsidRPr="00DF1A4C" w:rsidTr="002F6050">
        <w:trPr>
          <w:trHeight w:val="170"/>
        </w:trPr>
        <w:tc>
          <w:tcPr>
            <w:tcW w:w="4508" w:type="dxa"/>
          </w:tcPr>
          <w:p w:rsidR="008D738C" w:rsidRDefault="008D738C" w:rsidP="008D738C">
            <w:r>
              <w:t>Alicia Johnson</w:t>
            </w:r>
          </w:p>
        </w:tc>
        <w:tc>
          <w:tcPr>
            <w:tcW w:w="4508" w:type="dxa"/>
            <w:shd w:val="clear" w:color="auto" w:fill="auto"/>
          </w:tcPr>
          <w:p w:rsidR="008D738C" w:rsidRPr="00DF1A4C" w:rsidRDefault="008D738C" w:rsidP="008D738C">
            <w:pPr>
              <w:pStyle w:val="Heading2"/>
              <w:spacing w:line="240" w:lineRule="auto"/>
              <w:rPr>
                <w:rFonts w:ascii="Calibri" w:hAnsi="Calibri"/>
                <w:b w:val="0"/>
                <w:color w:val="auto"/>
                <w:sz w:val="24"/>
                <w:szCs w:val="24"/>
                <w:lang w:val="en-GB"/>
              </w:rPr>
            </w:pPr>
          </w:p>
        </w:tc>
      </w:tr>
      <w:tr w:rsidR="008D738C" w:rsidRPr="00DF1A4C" w:rsidTr="002F6050">
        <w:trPr>
          <w:trHeight w:val="170"/>
        </w:trPr>
        <w:tc>
          <w:tcPr>
            <w:tcW w:w="4508" w:type="dxa"/>
          </w:tcPr>
          <w:p w:rsidR="008D738C" w:rsidRDefault="008D738C" w:rsidP="008D738C">
            <w:r>
              <w:t>Kate Caley</w:t>
            </w:r>
          </w:p>
        </w:tc>
        <w:tc>
          <w:tcPr>
            <w:tcW w:w="4508" w:type="dxa"/>
            <w:shd w:val="clear" w:color="auto" w:fill="auto"/>
          </w:tcPr>
          <w:p w:rsidR="008D738C" w:rsidRPr="00DF1A4C" w:rsidRDefault="008D738C" w:rsidP="008D738C">
            <w:pPr>
              <w:pStyle w:val="Heading2"/>
              <w:spacing w:line="240" w:lineRule="auto"/>
              <w:rPr>
                <w:rFonts w:ascii="Calibri" w:hAnsi="Calibri"/>
                <w:b w:val="0"/>
                <w:color w:val="auto"/>
                <w:sz w:val="24"/>
                <w:szCs w:val="24"/>
                <w:lang w:val="en-GB"/>
              </w:rPr>
            </w:pPr>
          </w:p>
        </w:tc>
      </w:tr>
      <w:tr w:rsidR="008D738C" w:rsidRPr="00DF1A4C" w:rsidTr="002F6050">
        <w:trPr>
          <w:trHeight w:val="170"/>
        </w:trPr>
        <w:tc>
          <w:tcPr>
            <w:tcW w:w="4508" w:type="dxa"/>
          </w:tcPr>
          <w:p w:rsidR="008D738C" w:rsidRDefault="008D738C" w:rsidP="008D738C">
            <w:r>
              <w:t>Emma Little</w:t>
            </w:r>
          </w:p>
        </w:tc>
        <w:tc>
          <w:tcPr>
            <w:tcW w:w="4508" w:type="dxa"/>
            <w:shd w:val="clear" w:color="auto" w:fill="auto"/>
          </w:tcPr>
          <w:p w:rsidR="008D738C" w:rsidRPr="00DF1A4C" w:rsidRDefault="008D738C" w:rsidP="008D738C">
            <w:pPr>
              <w:pStyle w:val="Heading2"/>
              <w:spacing w:line="240" w:lineRule="auto"/>
              <w:rPr>
                <w:rFonts w:ascii="Calibri" w:hAnsi="Calibri"/>
                <w:b w:val="0"/>
                <w:color w:val="auto"/>
                <w:sz w:val="24"/>
                <w:szCs w:val="24"/>
                <w:lang w:val="en-GB"/>
              </w:rPr>
            </w:pPr>
          </w:p>
        </w:tc>
      </w:tr>
      <w:tr w:rsidR="008D738C" w:rsidRPr="00DF1A4C" w:rsidTr="002F6050">
        <w:trPr>
          <w:trHeight w:val="170"/>
        </w:trPr>
        <w:tc>
          <w:tcPr>
            <w:tcW w:w="4508" w:type="dxa"/>
          </w:tcPr>
          <w:p w:rsidR="008D738C" w:rsidRDefault="008D738C" w:rsidP="008D738C">
            <w:r>
              <w:t>Jess Carberry</w:t>
            </w:r>
          </w:p>
        </w:tc>
        <w:tc>
          <w:tcPr>
            <w:tcW w:w="4508" w:type="dxa"/>
            <w:shd w:val="clear" w:color="auto" w:fill="auto"/>
          </w:tcPr>
          <w:p w:rsidR="008D738C" w:rsidRPr="00DF1A4C" w:rsidRDefault="008D738C" w:rsidP="008D738C">
            <w:pPr>
              <w:pStyle w:val="Heading2"/>
              <w:spacing w:line="240" w:lineRule="auto"/>
              <w:rPr>
                <w:rFonts w:ascii="Calibri" w:hAnsi="Calibri"/>
                <w:b w:val="0"/>
                <w:color w:val="auto"/>
                <w:sz w:val="24"/>
                <w:szCs w:val="24"/>
                <w:lang w:val="en-GB"/>
              </w:rPr>
            </w:pPr>
          </w:p>
        </w:tc>
      </w:tr>
      <w:tr w:rsidR="008D738C" w:rsidRPr="00DF1A4C" w:rsidTr="002F6050">
        <w:trPr>
          <w:trHeight w:val="170"/>
        </w:trPr>
        <w:tc>
          <w:tcPr>
            <w:tcW w:w="4508" w:type="dxa"/>
          </w:tcPr>
          <w:p w:rsidR="008D738C" w:rsidRDefault="008D738C" w:rsidP="008D738C">
            <w:r>
              <w:t>Bethany Bowe</w:t>
            </w:r>
          </w:p>
        </w:tc>
        <w:tc>
          <w:tcPr>
            <w:tcW w:w="4508" w:type="dxa"/>
            <w:shd w:val="clear" w:color="auto" w:fill="auto"/>
          </w:tcPr>
          <w:p w:rsidR="008D738C" w:rsidRPr="00DF1A4C" w:rsidRDefault="008D738C" w:rsidP="008D738C">
            <w:pPr>
              <w:pStyle w:val="Heading2"/>
              <w:spacing w:line="240" w:lineRule="auto"/>
              <w:rPr>
                <w:rFonts w:ascii="Calibri" w:hAnsi="Calibri"/>
                <w:b w:val="0"/>
                <w:color w:val="auto"/>
                <w:sz w:val="24"/>
                <w:szCs w:val="24"/>
                <w:lang w:val="en-GB"/>
              </w:rPr>
            </w:pPr>
          </w:p>
        </w:tc>
      </w:tr>
      <w:tr w:rsidR="008D738C" w:rsidRPr="00DF1A4C" w:rsidTr="002F6050">
        <w:trPr>
          <w:trHeight w:val="170"/>
        </w:trPr>
        <w:tc>
          <w:tcPr>
            <w:tcW w:w="4508" w:type="dxa"/>
          </w:tcPr>
          <w:p w:rsidR="008D738C" w:rsidRDefault="008D738C" w:rsidP="008D738C">
            <w:r>
              <w:t>Mia Thornton</w:t>
            </w:r>
          </w:p>
        </w:tc>
        <w:tc>
          <w:tcPr>
            <w:tcW w:w="4508" w:type="dxa"/>
            <w:shd w:val="clear" w:color="auto" w:fill="auto"/>
          </w:tcPr>
          <w:p w:rsidR="008D738C" w:rsidRPr="00DF1A4C" w:rsidRDefault="008D738C" w:rsidP="008D738C">
            <w:pPr>
              <w:pStyle w:val="Heading2"/>
              <w:spacing w:line="240" w:lineRule="auto"/>
              <w:rPr>
                <w:rFonts w:ascii="Calibri" w:hAnsi="Calibri"/>
                <w:b w:val="0"/>
                <w:color w:val="auto"/>
                <w:sz w:val="24"/>
                <w:szCs w:val="24"/>
                <w:lang w:val="en-GB"/>
              </w:rPr>
            </w:pPr>
          </w:p>
        </w:tc>
      </w:tr>
      <w:tr w:rsidR="008D738C" w:rsidRPr="00DF1A4C" w:rsidTr="002F6050">
        <w:trPr>
          <w:trHeight w:val="170"/>
        </w:trPr>
        <w:tc>
          <w:tcPr>
            <w:tcW w:w="4508" w:type="dxa"/>
          </w:tcPr>
          <w:p w:rsidR="008D738C" w:rsidRDefault="008D738C" w:rsidP="008D738C">
            <w:r>
              <w:t>Lois Proctor</w:t>
            </w:r>
          </w:p>
        </w:tc>
        <w:tc>
          <w:tcPr>
            <w:tcW w:w="4508" w:type="dxa"/>
            <w:shd w:val="clear" w:color="auto" w:fill="auto"/>
          </w:tcPr>
          <w:p w:rsidR="008D738C" w:rsidRPr="00DF1A4C" w:rsidRDefault="008D738C" w:rsidP="008D738C">
            <w:pPr>
              <w:pStyle w:val="Heading2"/>
              <w:spacing w:line="240" w:lineRule="auto"/>
              <w:rPr>
                <w:rFonts w:ascii="Calibri" w:hAnsi="Calibri"/>
                <w:b w:val="0"/>
                <w:color w:val="auto"/>
                <w:sz w:val="24"/>
                <w:szCs w:val="24"/>
                <w:lang w:val="en-GB"/>
              </w:rPr>
            </w:pPr>
          </w:p>
        </w:tc>
      </w:tr>
      <w:tr w:rsidR="008D738C" w:rsidRPr="00DF1A4C" w:rsidTr="002F6050">
        <w:trPr>
          <w:trHeight w:val="170"/>
        </w:trPr>
        <w:tc>
          <w:tcPr>
            <w:tcW w:w="4508" w:type="dxa"/>
          </w:tcPr>
          <w:p w:rsidR="008D738C" w:rsidRDefault="008D738C" w:rsidP="008D738C">
            <w:r>
              <w:t xml:space="preserve">Hannah Bell </w:t>
            </w:r>
          </w:p>
        </w:tc>
        <w:tc>
          <w:tcPr>
            <w:tcW w:w="4508" w:type="dxa"/>
            <w:shd w:val="clear" w:color="auto" w:fill="auto"/>
          </w:tcPr>
          <w:p w:rsidR="008D738C" w:rsidRPr="00DF1A4C" w:rsidRDefault="008D738C" w:rsidP="008D738C">
            <w:pPr>
              <w:pStyle w:val="Heading2"/>
              <w:spacing w:line="240" w:lineRule="auto"/>
              <w:rPr>
                <w:rFonts w:ascii="Calibri" w:hAnsi="Calibri"/>
                <w:b w:val="0"/>
                <w:color w:val="auto"/>
                <w:sz w:val="24"/>
                <w:szCs w:val="24"/>
                <w:lang w:val="en-GB"/>
              </w:rPr>
            </w:pPr>
          </w:p>
        </w:tc>
      </w:tr>
      <w:tr w:rsidR="008D738C" w:rsidRPr="00DF1A4C" w:rsidTr="002F6050">
        <w:trPr>
          <w:trHeight w:val="170"/>
        </w:trPr>
        <w:tc>
          <w:tcPr>
            <w:tcW w:w="4508" w:type="dxa"/>
          </w:tcPr>
          <w:p w:rsidR="008D738C" w:rsidRDefault="008D738C" w:rsidP="008D738C">
            <w:r>
              <w:t>Libby Biwet</w:t>
            </w:r>
          </w:p>
        </w:tc>
        <w:tc>
          <w:tcPr>
            <w:tcW w:w="4508" w:type="dxa"/>
            <w:shd w:val="clear" w:color="auto" w:fill="auto"/>
          </w:tcPr>
          <w:p w:rsidR="008D738C" w:rsidRPr="00DF1A4C" w:rsidRDefault="008D738C" w:rsidP="008D738C">
            <w:pPr>
              <w:pStyle w:val="Heading2"/>
              <w:spacing w:line="240" w:lineRule="auto"/>
              <w:rPr>
                <w:rFonts w:ascii="Calibri" w:hAnsi="Calibri"/>
                <w:b w:val="0"/>
                <w:color w:val="auto"/>
                <w:sz w:val="24"/>
                <w:szCs w:val="24"/>
                <w:lang w:val="en-GB"/>
              </w:rPr>
            </w:pPr>
          </w:p>
        </w:tc>
      </w:tr>
      <w:tr w:rsidR="008D738C" w:rsidRPr="00DF1A4C" w:rsidTr="002F6050">
        <w:trPr>
          <w:trHeight w:val="170"/>
        </w:trPr>
        <w:tc>
          <w:tcPr>
            <w:tcW w:w="4508" w:type="dxa"/>
          </w:tcPr>
          <w:p w:rsidR="008D738C" w:rsidRDefault="008D738C" w:rsidP="008D738C">
            <w:r>
              <w:t>Nia Lyimo</w:t>
            </w:r>
          </w:p>
        </w:tc>
        <w:tc>
          <w:tcPr>
            <w:tcW w:w="4508" w:type="dxa"/>
            <w:shd w:val="clear" w:color="auto" w:fill="auto"/>
          </w:tcPr>
          <w:p w:rsidR="008D738C" w:rsidRPr="00DF1A4C" w:rsidRDefault="008D738C" w:rsidP="008D738C">
            <w:pPr>
              <w:pStyle w:val="Heading2"/>
              <w:spacing w:line="240" w:lineRule="auto"/>
              <w:rPr>
                <w:rFonts w:ascii="Calibri" w:hAnsi="Calibri"/>
                <w:b w:val="0"/>
                <w:color w:val="auto"/>
                <w:sz w:val="24"/>
                <w:szCs w:val="24"/>
                <w:lang w:val="en-GB"/>
              </w:rPr>
            </w:pPr>
          </w:p>
        </w:tc>
      </w:tr>
      <w:tr w:rsidR="008D738C" w:rsidRPr="00DF1A4C" w:rsidTr="002F6050">
        <w:trPr>
          <w:trHeight w:val="170"/>
        </w:trPr>
        <w:tc>
          <w:tcPr>
            <w:tcW w:w="4508" w:type="dxa"/>
          </w:tcPr>
          <w:p w:rsidR="008D738C" w:rsidRDefault="008D738C" w:rsidP="008D738C">
            <w:r>
              <w:t>Abigail Swift</w:t>
            </w:r>
          </w:p>
        </w:tc>
        <w:tc>
          <w:tcPr>
            <w:tcW w:w="4508" w:type="dxa"/>
            <w:shd w:val="clear" w:color="auto" w:fill="auto"/>
          </w:tcPr>
          <w:p w:rsidR="008D738C" w:rsidRPr="00DF1A4C" w:rsidRDefault="008D738C" w:rsidP="008D738C">
            <w:pPr>
              <w:pStyle w:val="Heading2"/>
              <w:spacing w:line="240" w:lineRule="auto"/>
              <w:rPr>
                <w:rFonts w:ascii="Calibri" w:hAnsi="Calibri"/>
                <w:b w:val="0"/>
                <w:color w:val="auto"/>
                <w:sz w:val="24"/>
                <w:szCs w:val="24"/>
                <w:lang w:val="en-GB"/>
              </w:rPr>
            </w:pPr>
          </w:p>
        </w:tc>
      </w:tr>
      <w:tr w:rsidR="008D738C" w:rsidRPr="00DF1A4C" w:rsidTr="002F6050">
        <w:trPr>
          <w:trHeight w:val="170"/>
        </w:trPr>
        <w:tc>
          <w:tcPr>
            <w:tcW w:w="4508" w:type="dxa"/>
          </w:tcPr>
          <w:p w:rsidR="008D738C" w:rsidRDefault="008D738C" w:rsidP="008D738C">
            <w:r>
              <w:t>Elliot Woodcock</w:t>
            </w:r>
          </w:p>
        </w:tc>
        <w:tc>
          <w:tcPr>
            <w:tcW w:w="4508" w:type="dxa"/>
            <w:shd w:val="clear" w:color="auto" w:fill="auto"/>
          </w:tcPr>
          <w:p w:rsidR="008D738C" w:rsidRPr="00DF1A4C" w:rsidRDefault="008D738C" w:rsidP="008D738C">
            <w:pPr>
              <w:pStyle w:val="Heading2"/>
              <w:spacing w:line="240" w:lineRule="auto"/>
              <w:rPr>
                <w:rFonts w:ascii="Calibri" w:hAnsi="Calibri"/>
                <w:b w:val="0"/>
                <w:color w:val="auto"/>
                <w:sz w:val="24"/>
                <w:szCs w:val="24"/>
                <w:lang w:val="en-GB"/>
              </w:rPr>
            </w:pPr>
          </w:p>
        </w:tc>
      </w:tr>
      <w:tr w:rsidR="008D738C" w:rsidRPr="00DF1A4C" w:rsidTr="002F6050">
        <w:trPr>
          <w:trHeight w:val="170"/>
        </w:trPr>
        <w:tc>
          <w:tcPr>
            <w:tcW w:w="4508" w:type="dxa"/>
          </w:tcPr>
          <w:p w:rsidR="008D738C" w:rsidRDefault="008D738C" w:rsidP="008D738C">
            <w:r>
              <w:t>David Berrisford</w:t>
            </w:r>
          </w:p>
        </w:tc>
        <w:tc>
          <w:tcPr>
            <w:tcW w:w="4508" w:type="dxa"/>
            <w:shd w:val="clear" w:color="auto" w:fill="auto"/>
          </w:tcPr>
          <w:p w:rsidR="008D738C" w:rsidRPr="00DF1A4C" w:rsidRDefault="008D738C" w:rsidP="008D738C">
            <w:pPr>
              <w:pStyle w:val="Heading2"/>
              <w:spacing w:line="240" w:lineRule="auto"/>
              <w:rPr>
                <w:rFonts w:ascii="Calibri" w:hAnsi="Calibri"/>
                <w:b w:val="0"/>
                <w:color w:val="auto"/>
                <w:sz w:val="24"/>
                <w:szCs w:val="24"/>
                <w:lang w:val="en-GB"/>
              </w:rPr>
            </w:pPr>
          </w:p>
        </w:tc>
      </w:tr>
      <w:tr w:rsidR="008D738C" w:rsidRPr="00DF1A4C" w:rsidTr="002F6050">
        <w:trPr>
          <w:trHeight w:val="170"/>
        </w:trPr>
        <w:tc>
          <w:tcPr>
            <w:tcW w:w="4508" w:type="dxa"/>
          </w:tcPr>
          <w:p w:rsidR="008D738C" w:rsidRDefault="008D738C" w:rsidP="008D738C">
            <w:r>
              <w:t xml:space="preserve">Josh Evans </w:t>
            </w:r>
          </w:p>
        </w:tc>
        <w:tc>
          <w:tcPr>
            <w:tcW w:w="4508" w:type="dxa"/>
            <w:shd w:val="clear" w:color="auto" w:fill="auto"/>
          </w:tcPr>
          <w:p w:rsidR="008D738C" w:rsidRPr="00DF1A4C" w:rsidRDefault="008D738C" w:rsidP="008D738C">
            <w:pPr>
              <w:pStyle w:val="Heading2"/>
              <w:spacing w:line="240" w:lineRule="auto"/>
              <w:rPr>
                <w:rFonts w:ascii="Calibri" w:hAnsi="Calibri"/>
                <w:b w:val="0"/>
                <w:color w:val="auto"/>
                <w:sz w:val="24"/>
                <w:szCs w:val="24"/>
                <w:lang w:val="en-GB"/>
              </w:rPr>
            </w:pPr>
          </w:p>
        </w:tc>
      </w:tr>
      <w:tr w:rsidR="008D738C" w:rsidRPr="00DF1A4C" w:rsidTr="002F6050">
        <w:trPr>
          <w:trHeight w:val="170"/>
        </w:trPr>
        <w:tc>
          <w:tcPr>
            <w:tcW w:w="4508" w:type="dxa"/>
          </w:tcPr>
          <w:p w:rsidR="008D738C" w:rsidRDefault="008D738C" w:rsidP="008D738C">
            <w:r>
              <w:t>Barbara Rubio</w:t>
            </w:r>
          </w:p>
        </w:tc>
        <w:tc>
          <w:tcPr>
            <w:tcW w:w="4508" w:type="dxa"/>
            <w:shd w:val="clear" w:color="auto" w:fill="auto"/>
          </w:tcPr>
          <w:p w:rsidR="008D738C" w:rsidRPr="00DF1A4C" w:rsidRDefault="008D738C" w:rsidP="008D738C">
            <w:pPr>
              <w:pStyle w:val="Heading2"/>
              <w:spacing w:line="240" w:lineRule="auto"/>
              <w:rPr>
                <w:rFonts w:ascii="Calibri" w:hAnsi="Calibri"/>
                <w:b w:val="0"/>
                <w:color w:val="auto"/>
                <w:sz w:val="24"/>
                <w:szCs w:val="24"/>
                <w:lang w:val="en-GB"/>
              </w:rPr>
            </w:pPr>
          </w:p>
        </w:tc>
      </w:tr>
      <w:tr w:rsidR="008D738C" w:rsidRPr="00DF1A4C" w:rsidTr="002F6050">
        <w:trPr>
          <w:trHeight w:val="170"/>
        </w:trPr>
        <w:tc>
          <w:tcPr>
            <w:tcW w:w="4508" w:type="dxa"/>
          </w:tcPr>
          <w:p w:rsidR="008D738C" w:rsidRDefault="008D738C" w:rsidP="008D738C">
            <w:r>
              <w:t>Carly Colburn</w:t>
            </w:r>
          </w:p>
        </w:tc>
        <w:tc>
          <w:tcPr>
            <w:tcW w:w="4508" w:type="dxa"/>
            <w:shd w:val="clear" w:color="auto" w:fill="auto"/>
          </w:tcPr>
          <w:p w:rsidR="008D738C" w:rsidRPr="00DF1A4C" w:rsidRDefault="008D738C" w:rsidP="008D738C">
            <w:pPr>
              <w:pStyle w:val="Heading2"/>
              <w:spacing w:line="240" w:lineRule="auto"/>
              <w:rPr>
                <w:rFonts w:ascii="Calibri" w:hAnsi="Calibri"/>
                <w:b w:val="0"/>
                <w:color w:val="auto"/>
                <w:sz w:val="24"/>
                <w:szCs w:val="24"/>
                <w:lang w:val="en-GB"/>
              </w:rPr>
            </w:pPr>
          </w:p>
        </w:tc>
      </w:tr>
      <w:tr w:rsidR="008D738C" w:rsidRPr="00DF1A4C" w:rsidTr="002F6050">
        <w:trPr>
          <w:trHeight w:val="170"/>
        </w:trPr>
        <w:tc>
          <w:tcPr>
            <w:tcW w:w="4508" w:type="dxa"/>
          </w:tcPr>
          <w:p w:rsidR="008D738C" w:rsidRDefault="008D738C" w:rsidP="008D738C">
            <w:r>
              <w:t xml:space="preserve">Olivia Mccormack </w:t>
            </w:r>
          </w:p>
        </w:tc>
        <w:tc>
          <w:tcPr>
            <w:tcW w:w="4508" w:type="dxa"/>
            <w:shd w:val="clear" w:color="auto" w:fill="auto"/>
          </w:tcPr>
          <w:p w:rsidR="008D738C" w:rsidRPr="00DF1A4C" w:rsidRDefault="008D738C" w:rsidP="008D738C">
            <w:pPr>
              <w:pStyle w:val="Heading2"/>
              <w:spacing w:line="240" w:lineRule="auto"/>
              <w:rPr>
                <w:rFonts w:ascii="Calibri" w:hAnsi="Calibri"/>
                <w:b w:val="0"/>
                <w:color w:val="auto"/>
                <w:sz w:val="24"/>
                <w:szCs w:val="24"/>
                <w:lang w:val="en-GB"/>
              </w:rPr>
            </w:pPr>
          </w:p>
        </w:tc>
      </w:tr>
    </w:tbl>
    <w:p w:rsidR="00F6188F" w:rsidRPr="00DF1A4C" w:rsidRDefault="00F6188F" w:rsidP="00F6188F">
      <w:pPr>
        <w:pStyle w:val="Heading1"/>
        <w:rPr>
          <w:sz w:val="24"/>
          <w:szCs w:val="24"/>
        </w:rPr>
      </w:pPr>
      <w:r w:rsidRPr="00DF1A4C">
        <w:rPr>
          <w:sz w:val="24"/>
          <w:szCs w:val="24"/>
        </w:rPr>
        <w:t xml:space="preserve"> </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8"/>
        <w:gridCol w:w="8499"/>
      </w:tblGrid>
      <w:tr w:rsidR="00EB0732" w:rsidRPr="00DF1A4C" w:rsidTr="00B93708">
        <w:tc>
          <w:tcPr>
            <w:tcW w:w="568" w:type="dxa"/>
            <w:shd w:val="clear" w:color="auto" w:fill="D6E3BC"/>
            <w:vAlign w:val="center"/>
          </w:tcPr>
          <w:p w:rsidR="00EB0732" w:rsidRPr="00DF1A4C" w:rsidRDefault="00EB0732" w:rsidP="002F6050">
            <w:pPr>
              <w:spacing w:line="240" w:lineRule="auto"/>
              <w:rPr>
                <w:b/>
                <w:szCs w:val="24"/>
              </w:rPr>
            </w:pPr>
            <w:r w:rsidRPr="00DF1A4C">
              <w:rPr>
                <w:b/>
                <w:szCs w:val="24"/>
              </w:rPr>
              <w:t>No.</w:t>
            </w:r>
          </w:p>
        </w:tc>
        <w:tc>
          <w:tcPr>
            <w:tcW w:w="8499" w:type="dxa"/>
            <w:shd w:val="clear" w:color="auto" w:fill="D6E3BC"/>
            <w:vAlign w:val="center"/>
          </w:tcPr>
          <w:p w:rsidR="00EB0732" w:rsidRPr="00DF1A4C" w:rsidRDefault="00EB0732" w:rsidP="002F6050">
            <w:pPr>
              <w:spacing w:line="240" w:lineRule="auto"/>
              <w:rPr>
                <w:b/>
                <w:szCs w:val="24"/>
              </w:rPr>
            </w:pPr>
            <w:r w:rsidRPr="00DF1A4C">
              <w:rPr>
                <w:b/>
                <w:szCs w:val="24"/>
              </w:rPr>
              <w:t>Agenda Item</w:t>
            </w:r>
          </w:p>
        </w:tc>
      </w:tr>
      <w:tr w:rsidR="00EB0732" w:rsidRPr="00DF1A4C" w:rsidTr="00B93708">
        <w:tc>
          <w:tcPr>
            <w:tcW w:w="568" w:type="dxa"/>
          </w:tcPr>
          <w:p w:rsidR="00EB0732" w:rsidRPr="00DF1A4C" w:rsidRDefault="00EB0732" w:rsidP="002F6050">
            <w:pPr>
              <w:spacing w:line="240" w:lineRule="auto"/>
              <w:jc w:val="center"/>
              <w:rPr>
                <w:szCs w:val="24"/>
              </w:rPr>
            </w:pPr>
            <w:r w:rsidRPr="00DF1A4C">
              <w:rPr>
                <w:szCs w:val="24"/>
              </w:rPr>
              <w:t>1</w:t>
            </w:r>
          </w:p>
        </w:tc>
        <w:tc>
          <w:tcPr>
            <w:tcW w:w="8499" w:type="dxa"/>
          </w:tcPr>
          <w:p w:rsidR="00EB0732" w:rsidRPr="00DF1A4C" w:rsidRDefault="001A4339" w:rsidP="002F6050">
            <w:pPr>
              <w:spacing w:line="240" w:lineRule="auto"/>
              <w:rPr>
                <w:b/>
                <w:szCs w:val="24"/>
              </w:rPr>
            </w:pPr>
            <w:r w:rsidRPr="00DF1A4C">
              <w:rPr>
                <w:b/>
                <w:szCs w:val="24"/>
              </w:rPr>
              <w:t>Chair’s Announcements:</w:t>
            </w:r>
          </w:p>
          <w:p w:rsidR="001A4339" w:rsidRDefault="001A4339" w:rsidP="002F6050">
            <w:pPr>
              <w:spacing w:line="240" w:lineRule="auto"/>
              <w:rPr>
                <w:szCs w:val="24"/>
              </w:rPr>
            </w:pPr>
            <w:r w:rsidRPr="00DF1A4C">
              <w:rPr>
                <w:szCs w:val="24"/>
              </w:rPr>
              <w:t>JJ welcomed everyone to LHSU’s AGM 2018 and explained the format of the meeting</w:t>
            </w:r>
            <w:r w:rsidR="00B93708">
              <w:rPr>
                <w:szCs w:val="24"/>
              </w:rPr>
              <w:t xml:space="preserve">. </w:t>
            </w:r>
          </w:p>
          <w:p w:rsidR="00B93708" w:rsidRDefault="00B93708" w:rsidP="002F6050">
            <w:pPr>
              <w:spacing w:line="240" w:lineRule="auto"/>
              <w:rPr>
                <w:szCs w:val="24"/>
              </w:rPr>
            </w:pPr>
          </w:p>
          <w:p w:rsidR="00B93708" w:rsidRPr="00DF1A4C" w:rsidRDefault="00B93708" w:rsidP="002F6050">
            <w:pPr>
              <w:spacing w:line="240" w:lineRule="auto"/>
              <w:rPr>
                <w:szCs w:val="24"/>
              </w:rPr>
            </w:pPr>
            <w:r>
              <w:rPr>
                <w:szCs w:val="24"/>
              </w:rPr>
              <w:t xml:space="preserve">61 students were in attendance, and 2 Sabbatical Officers,  and the meeting was therefore quorate. </w:t>
            </w:r>
          </w:p>
          <w:p w:rsidR="00EB0732" w:rsidRPr="00DF1A4C" w:rsidRDefault="00EB0732" w:rsidP="00BA4045">
            <w:pPr>
              <w:spacing w:line="240" w:lineRule="auto"/>
              <w:rPr>
                <w:szCs w:val="24"/>
              </w:rPr>
            </w:pPr>
          </w:p>
        </w:tc>
      </w:tr>
      <w:tr w:rsidR="00EB0732" w:rsidRPr="00DF1A4C" w:rsidTr="00B93708">
        <w:tc>
          <w:tcPr>
            <w:tcW w:w="568" w:type="dxa"/>
          </w:tcPr>
          <w:p w:rsidR="00EB0732" w:rsidRPr="00DF1A4C" w:rsidRDefault="00EB0732" w:rsidP="002F6050">
            <w:pPr>
              <w:spacing w:line="240" w:lineRule="auto"/>
              <w:jc w:val="center"/>
              <w:rPr>
                <w:szCs w:val="24"/>
              </w:rPr>
            </w:pPr>
            <w:r w:rsidRPr="00DF1A4C">
              <w:rPr>
                <w:szCs w:val="24"/>
              </w:rPr>
              <w:t>2</w:t>
            </w:r>
          </w:p>
        </w:tc>
        <w:tc>
          <w:tcPr>
            <w:tcW w:w="8499" w:type="dxa"/>
          </w:tcPr>
          <w:p w:rsidR="00EB0732" w:rsidRPr="00DF1A4C" w:rsidRDefault="001A4339" w:rsidP="002F6050">
            <w:pPr>
              <w:spacing w:line="240" w:lineRule="auto"/>
              <w:rPr>
                <w:b/>
                <w:szCs w:val="24"/>
              </w:rPr>
            </w:pPr>
            <w:r w:rsidRPr="00DF1A4C">
              <w:rPr>
                <w:b/>
                <w:szCs w:val="24"/>
              </w:rPr>
              <w:t>Minutes from the last meeting</w:t>
            </w:r>
          </w:p>
          <w:p w:rsidR="001A4339" w:rsidRPr="00DF1A4C" w:rsidRDefault="001A4339" w:rsidP="002F6050">
            <w:pPr>
              <w:spacing w:line="240" w:lineRule="auto"/>
              <w:rPr>
                <w:szCs w:val="24"/>
              </w:rPr>
            </w:pPr>
            <w:r w:rsidRPr="00DF1A4C">
              <w:rPr>
                <w:szCs w:val="24"/>
              </w:rPr>
              <w:t xml:space="preserve">Minutes from LHSU’s AGM 2017 </w:t>
            </w:r>
            <w:hyperlink r:id="rId8" w:history="1">
              <w:r w:rsidRPr="00104C87">
                <w:rPr>
                  <w:rStyle w:val="Hyperlink"/>
                  <w:szCs w:val="24"/>
                </w:rPr>
                <w:t>can be found here</w:t>
              </w:r>
            </w:hyperlink>
          </w:p>
        </w:tc>
      </w:tr>
      <w:tr w:rsidR="001A4339" w:rsidRPr="00DF1A4C" w:rsidTr="00B93708">
        <w:tc>
          <w:tcPr>
            <w:tcW w:w="568" w:type="dxa"/>
          </w:tcPr>
          <w:p w:rsidR="001A4339" w:rsidRPr="00DF1A4C" w:rsidRDefault="001A4339" w:rsidP="002F6050">
            <w:pPr>
              <w:spacing w:line="240" w:lineRule="auto"/>
              <w:jc w:val="center"/>
              <w:rPr>
                <w:szCs w:val="24"/>
              </w:rPr>
            </w:pPr>
            <w:r w:rsidRPr="00DF1A4C">
              <w:rPr>
                <w:szCs w:val="24"/>
              </w:rPr>
              <w:t>3</w:t>
            </w:r>
          </w:p>
        </w:tc>
        <w:tc>
          <w:tcPr>
            <w:tcW w:w="8499" w:type="dxa"/>
          </w:tcPr>
          <w:p w:rsidR="001A4339" w:rsidRPr="00DF1A4C" w:rsidRDefault="001A4339" w:rsidP="002F6050">
            <w:pPr>
              <w:spacing w:line="240" w:lineRule="auto"/>
              <w:rPr>
                <w:b/>
                <w:szCs w:val="24"/>
              </w:rPr>
            </w:pPr>
            <w:r w:rsidRPr="00DF1A4C">
              <w:rPr>
                <w:b/>
                <w:szCs w:val="24"/>
              </w:rPr>
              <w:t>Matters Arising</w:t>
            </w:r>
          </w:p>
          <w:p w:rsidR="001A4339" w:rsidRPr="00DF1A4C" w:rsidRDefault="001A4339" w:rsidP="002F6050">
            <w:pPr>
              <w:spacing w:line="240" w:lineRule="auto"/>
              <w:rPr>
                <w:b/>
                <w:szCs w:val="24"/>
              </w:rPr>
            </w:pPr>
            <w:r w:rsidRPr="00DF1A4C">
              <w:rPr>
                <w:szCs w:val="24"/>
              </w:rPr>
              <w:t>None</w:t>
            </w:r>
          </w:p>
        </w:tc>
      </w:tr>
      <w:tr w:rsidR="001A4339" w:rsidRPr="00DF1A4C" w:rsidTr="00B93708">
        <w:tc>
          <w:tcPr>
            <w:tcW w:w="568" w:type="dxa"/>
          </w:tcPr>
          <w:p w:rsidR="001A4339" w:rsidRPr="00DF1A4C" w:rsidRDefault="001A4339" w:rsidP="002F6050">
            <w:pPr>
              <w:spacing w:line="240" w:lineRule="auto"/>
              <w:jc w:val="center"/>
              <w:rPr>
                <w:szCs w:val="24"/>
              </w:rPr>
            </w:pPr>
            <w:r w:rsidRPr="00DF1A4C">
              <w:rPr>
                <w:szCs w:val="24"/>
              </w:rPr>
              <w:t>4</w:t>
            </w:r>
          </w:p>
        </w:tc>
        <w:tc>
          <w:tcPr>
            <w:tcW w:w="8499" w:type="dxa"/>
          </w:tcPr>
          <w:p w:rsidR="001A4339" w:rsidRPr="00DF1A4C" w:rsidRDefault="001A4339" w:rsidP="002F6050">
            <w:pPr>
              <w:spacing w:line="240" w:lineRule="auto"/>
              <w:rPr>
                <w:b/>
                <w:szCs w:val="24"/>
              </w:rPr>
            </w:pPr>
            <w:r w:rsidRPr="00DF1A4C">
              <w:rPr>
                <w:b/>
                <w:szCs w:val="24"/>
              </w:rPr>
              <w:t>Trustee’s Annual Report</w:t>
            </w:r>
          </w:p>
          <w:p w:rsidR="001A4339" w:rsidRPr="00DF1A4C" w:rsidRDefault="001A4339" w:rsidP="002F6050">
            <w:pPr>
              <w:spacing w:line="240" w:lineRule="auto"/>
              <w:rPr>
                <w:szCs w:val="24"/>
              </w:rPr>
            </w:pPr>
            <w:r w:rsidRPr="00DF1A4C">
              <w:rPr>
                <w:szCs w:val="24"/>
              </w:rPr>
              <w:t>JJ, as Chair of the Trustee Board, presented the Trustee’s Annual Report, which included a reminder of the Union’s values and objectives, and a KPI update</w:t>
            </w:r>
          </w:p>
          <w:p w:rsidR="001A4339" w:rsidRPr="00DF1A4C" w:rsidRDefault="001A4339" w:rsidP="002F6050">
            <w:pPr>
              <w:spacing w:line="240" w:lineRule="auto"/>
              <w:rPr>
                <w:szCs w:val="24"/>
              </w:rPr>
            </w:pPr>
          </w:p>
          <w:p w:rsidR="001A4339" w:rsidRPr="00DF1A4C" w:rsidRDefault="001A4339" w:rsidP="002F6050">
            <w:pPr>
              <w:spacing w:line="240" w:lineRule="auto"/>
              <w:rPr>
                <w:szCs w:val="24"/>
              </w:rPr>
            </w:pPr>
            <w:r w:rsidRPr="00DF1A4C">
              <w:rPr>
                <w:szCs w:val="24"/>
              </w:rPr>
              <w:t xml:space="preserve">There were no further questions. </w:t>
            </w:r>
          </w:p>
          <w:p w:rsidR="001A4339" w:rsidRPr="00DF1A4C" w:rsidRDefault="001A4339" w:rsidP="002F6050">
            <w:pPr>
              <w:spacing w:line="240" w:lineRule="auto"/>
              <w:rPr>
                <w:b/>
                <w:szCs w:val="24"/>
              </w:rPr>
            </w:pPr>
          </w:p>
        </w:tc>
      </w:tr>
      <w:tr w:rsidR="001A4339" w:rsidRPr="00DF1A4C" w:rsidTr="00B93708">
        <w:tc>
          <w:tcPr>
            <w:tcW w:w="568" w:type="dxa"/>
          </w:tcPr>
          <w:p w:rsidR="001A4339" w:rsidRPr="00DF1A4C" w:rsidRDefault="001A4339" w:rsidP="002F6050">
            <w:pPr>
              <w:spacing w:line="240" w:lineRule="auto"/>
              <w:jc w:val="center"/>
              <w:rPr>
                <w:szCs w:val="24"/>
              </w:rPr>
            </w:pPr>
            <w:r w:rsidRPr="00DF1A4C">
              <w:rPr>
                <w:szCs w:val="24"/>
              </w:rPr>
              <w:t>5</w:t>
            </w:r>
          </w:p>
        </w:tc>
        <w:tc>
          <w:tcPr>
            <w:tcW w:w="8499" w:type="dxa"/>
          </w:tcPr>
          <w:p w:rsidR="001A4339" w:rsidRPr="00DF1A4C" w:rsidRDefault="001A4339" w:rsidP="002F6050">
            <w:pPr>
              <w:spacing w:line="240" w:lineRule="auto"/>
              <w:rPr>
                <w:b/>
                <w:szCs w:val="24"/>
              </w:rPr>
            </w:pPr>
            <w:r w:rsidRPr="00DF1A4C">
              <w:rPr>
                <w:b/>
                <w:szCs w:val="24"/>
              </w:rPr>
              <w:t>Financial Report</w:t>
            </w:r>
          </w:p>
          <w:p w:rsidR="001A4339" w:rsidRPr="00DF1A4C" w:rsidRDefault="001A4339" w:rsidP="002F6050">
            <w:pPr>
              <w:spacing w:line="240" w:lineRule="auto"/>
              <w:rPr>
                <w:szCs w:val="24"/>
              </w:rPr>
            </w:pPr>
            <w:r w:rsidRPr="00DF1A4C">
              <w:rPr>
                <w:szCs w:val="24"/>
              </w:rPr>
              <w:t xml:space="preserve">FD, as Chair of the Finance and Audit Sub-Committee of the Trustee Board, presented the Financial Report, which included a presentation of the Financial Accounts for 2016-2017. </w:t>
            </w:r>
          </w:p>
          <w:p w:rsidR="001A4339" w:rsidRPr="00DF1A4C" w:rsidRDefault="001A4339" w:rsidP="002F6050">
            <w:pPr>
              <w:spacing w:line="240" w:lineRule="auto"/>
              <w:rPr>
                <w:b/>
                <w:szCs w:val="24"/>
              </w:rPr>
            </w:pPr>
          </w:p>
          <w:p w:rsidR="001A4339" w:rsidRPr="00DF1A4C" w:rsidRDefault="001A4339" w:rsidP="001A4339">
            <w:pPr>
              <w:spacing w:line="240" w:lineRule="auto"/>
              <w:rPr>
                <w:b/>
                <w:szCs w:val="24"/>
              </w:rPr>
            </w:pPr>
            <w:r w:rsidRPr="00DF1A4C">
              <w:rPr>
                <w:szCs w:val="24"/>
              </w:rPr>
              <w:t>AGM unanimously approved, by a show of hands, the proposal for the Trustee Board to review the appointment of Independent Examiners for 2017 and implement a tender process to find a more competitive quote.</w:t>
            </w:r>
            <w:r w:rsidRPr="00DF1A4C">
              <w:rPr>
                <w:b/>
                <w:szCs w:val="24"/>
              </w:rPr>
              <w:t xml:space="preserve"> </w:t>
            </w:r>
          </w:p>
          <w:p w:rsidR="001A4339" w:rsidRPr="00DF1A4C" w:rsidRDefault="001A4339" w:rsidP="001A4339">
            <w:pPr>
              <w:spacing w:line="240" w:lineRule="auto"/>
              <w:rPr>
                <w:b/>
                <w:szCs w:val="24"/>
              </w:rPr>
            </w:pPr>
          </w:p>
          <w:p w:rsidR="001A4339" w:rsidRPr="00DF1A4C" w:rsidRDefault="001A4339" w:rsidP="001A4339">
            <w:pPr>
              <w:spacing w:line="240" w:lineRule="auto"/>
              <w:rPr>
                <w:szCs w:val="24"/>
              </w:rPr>
            </w:pPr>
            <w:r w:rsidRPr="00DF1A4C">
              <w:rPr>
                <w:szCs w:val="24"/>
              </w:rPr>
              <w:t xml:space="preserve">There were no further questions. </w:t>
            </w:r>
          </w:p>
          <w:p w:rsidR="001A4339" w:rsidRPr="00DF1A4C" w:rsidRDefault="001A4339" w:rsidP="001A4339">
            <w:pPr>
              <w:spacing w:line="240" w:lineRule="auto"/>
              <w:rPr>
                <w:b/>
                <w:szCs w:val="24"/>
              </w:rPr>
            </w:pPr>
          </w:p>
        </w:tc>
      </w:tr>
      <w:tr w:rsidR="001A4339" w:rsidRPr="00DF1A4C" w:rsidTr="00B93708">
        <w:tc>
          <w:tcPr>
            <w:tcW w:w="568" w:type="dxa"/>
          </w:tcPr>
          <w:p w:rsidR="001A4339" w:rsidRPr="00DF1A4C" w:rsidRDefault="001A4339" w:rsidP="002F6050">
            <w:pPr>
              <w:spacing w:line="240" w:lineRule="auto"/>
              <w:jc w:val="center"/>
              <w:rPr>
                <w:szCs w:val="24"/>
              </w:rPr>
            </w:pPr>
            <w:r w:rsidRPr="00DF1A4C">
              <w:rPr>
                <w:szCs w:val="24"/>
              </w:rPr>
              <w:t xml:space="preserve">6 </w:t>
            </w:r>
          </w:p>
        </w:tc>
        <w:tc>
          <w:tcPr>
            <w:tcW w:w="8499" w:type="dxa"/>
          </w:tcPr>
          <w:p w:rsidR="001A4339" w:rsidRPr="00DF1A4C" w:rsidRDefault="001A4339" w:rsidP="002F6050">
            <w:pPr>
              <w:spacing w:line="240" w:lineRule="auto"/>
              <w:rPr>
                <w:b/>
                <w:szCs w:val="24"/>
              </w:rPr>
            </w:pPr>
            <w:r w:rsidRPr="00DF1A4C">
              <w:rPr>
                <w:b/>
                <w:szCs w:val="24"/>
              </w:rPr>
              <w:t>Sabbatical Officer Report</w:t>
            </w:r>
          </w:p>
          <w:p w:rsidR="001A4339" w:rsidRPr="00DF1A4C" w:rsidRDefault="001A4339" w:rsidP="002F6050">
            <w:pPr>
              <w:spacing w:line="240" w:lineRule="auto"/>
              <w:rPr>
                <w:szCs w:val="24"/>
              </w:rPr>
            </w:pPr>
            <w:r w:rsidRPr="00DF1A4C">
              <w:rPr>
                <w:szCs w:val="24"/>
              </w:rPr>
              <w:t>JJ presented the President’s Report</w:t>
            </w:r>
          </w:p>
          <w:p w:rsidR="001A4339" w:rsidRPr="00DF1A4C" w:rsidRDefault="001A4339" w:rsidP="002F6050">
            <w:pPr>
              <w:spacing w:line="240" w:lineRule="auto"/>
              <w:rPr>
                <w:szCs w:val="24"/>
              </w:rPr>
            </w:pPr>
            <w:r w:rsidRPr="00DF1A4C">
              <w:rPr>
                <w:szCs w:val="24"/>
              </w:rPr>
              <w:t>FD presented the Vice President Education’s Report</w:t>
            </w:r>
          </w:p>
          <w:p w:rsidR="00450780" w:rsidRPr="00DF1A4C" w:rsidRDefault="00450780" w:rsidP="002F6050">
            <w:pPr>
              <w:spacing w:line="240" w:lineRule="auto"/>
              <w:rPr>
                <w:szCs w:val="24"/>
              </w:rPr>
            </w:pPr>
          </w:p>
          <w:p w:rsidR="00450780" w:rsidRPr="00DF1A4C" w:rsidRDefault="00450780" w:rsidP="002F6050">
            <w:pPr>
              <w:spacing w:line="240" w:lineRule="auto"/>
              <w:rPr>
                <w:szCs w:val="24"/>
              </w:rPr>
            </w:pPr>
            <w:r w:rsidRPr="00DF1A4C">
              <w:rPr>
                <w:szCs w:val="24"/>
              </w:rPr>
              <w:t xml:space="preserve">There were no further questions. </w:t>
            </w:r>
          </w:p>
          <w:p w:rsidR="00450780" w:rsidRPr="00DF1A4C" w:rsidRDefault="00450780" w:rsidP="002F6050">
            <w:pPr>
              <w:spacing w:line="240" w:lineRule="auto"/>
              <w:rPr>
                <w:szCs w:val="24"/>
              </w:rPr>
            </w:pPr>
          </w:p>
        </w:tc>
      </w:tr>
      <w:tr w:rsidR="00450780" w:rsidRPr="00DF1A4C" w:rsidTr="00B93708">
        <w:tc>
          <w:tcPr>
            <w:tcW w:w="568" w:type="dxa"/>
          </w:tcPr>
          <w:p w:rsidR="00450780" w:rsidRPr="00DF1A4C" w:rsidRDefault="00450780" w:rsidP="002F6050">
            <w:pPr>
              <w:spacing w:line="240" w:lineRule="auto"/>
              <w:jc w:val="center"/>
              <w:rPr>
                <w:szCs w:val="24"/>
              </w:rPr>
            </w:pPr>
            <w:r w:rsidRPr="00DF1A4C">
              <w:rPr>
                <w:szCs w:val="24"/>
              </w:rPr>
              <w:t>7</w:t>
            </w:r>
          </w:p>
        </w:tc>
        <w:tc>
          <w:tcPr>
            <w:tcW w:w="8499" w:type="dxa"/>
          </w:tcPr>
          <w:p w:rsidR="00450780" w:rsidRPr="00DF1A4C" w:rsidRDefault="00450780" w:rsidP="002F6050">
            <w:pPr>
              <w:spacing w:line="240" w:lineRule="auto"/>
              <w:rPr>
                <w:b/>
                <w:szCs w:val="24"/>
              </w:rPr>
            </w:pPr>
            <w:r w:rsidRPr="00DF1A4C">
              <w:rPr>
                <w:b/>
                <w:szCs w:val="24"/>
              </w:rPr>
              <w:t>Executive Council Report</w:t>
            </w:r>
          </w:p>
          <w:p w:rsidR="00450780" w:rsidRPr="00DF1A4C" w:rsidRDefault="00450780" w:rsidP="002F6050">
            <w:pPr>
              <w:spacing w:line="240" w:lineRule="auto"/>
              <w:rPr>
                <w:szCs w:val="24"/>
              </w:rPr>
            </w:pPr>
            <w:r w:rsidRPr="00DF1A4C">
              <w:rPr>
                <w:szCs w:val="24"/>
              </w:rPr>
              <w:t>Sarah Doyle, as the Chair of Executive Council, presented the Executive Council Report.</w:t>
            </w:r>
          </w:p>
          <w:p w:rsidR="00450780" w:rsidRPr="00DF1A4C" w:rsidRDefault="00450780" w:rsidP="002F6050">
            <w:pPr>
              <w:spacing w:line="240" w:lineRule="auto"/>
              <w:rPr>
                <w:szCs w:val="24"/>
              </w:rPr>
            </w:pPr>
          </w:p>
          <w:p w:rsidR="00450780" w:rsidRPr="00DF1A4C" w:rsidRDefault="00450780" w:rsidP="002F6050">
            <w:pPr>
              <w:spacing w:line="240" w:lineRule="auto"/>
              <w:rPr>
                <w:szCs w:val="24"/>
              </w:rPr>
            </w:pPr>
            <w:r w:rsidRPr="00DF1A4C">
              <w:rPr>
                <w:szCs w:val="24"/>
              </w:rPr>
              <w:t xml:space="preserve">There were no further questions. </w:t>
            </w:r>
          </w:p>
          <w:p w:rsidR="00450780" w:rsidRPr="00DF1A4C" w:rsidRDefault="00450780" w:rsidP="002F6050">
            <w:pPr>
              <w:spacing w:line="240" w:lineRule="auto"/>
              <w:rPr>
                <w:szCs w:val="24"/>
              </w:rPr>
            </w:pPr>
          </w:p>
        </w:tc>
      </w:tr>
      <w:tr w:rsidR="00450780" w:rsidRPr="00DF1A4C" w:rsidTr="00B93708">
        <w:tc>
          <w:tcPr>
            <w:tcW w:w="568" w:type="dxa"/>
          </w:tcPr>
          <w:p w:rsidR="00450780" w:rsidRPr="00DF1A4C" w:rsidRDefault="00450780" w:rsidP="002F6050">
            <w:pPr>
              <w:spacing w:line="240" w:lineRule="auto"/>
              <w:jc w:val="center"/>
              <w:rPr>
                <w:szCs w:val="24"/>
              </w:rPr>
            </w:pPr>
            <w:r w:rsidRPr="00DF1A4C">
              <w:rPr>
                <w:szCs w:val="24"/>
              </w:rPr>
              <w:t xml:space="preserve">8 </w:t>
            </w:r>
          </w:p>
        </w:tc>
        <w:tc>
          <w:tcPr>
            <w:tcW w:w="8499" w:type="dxa"/>
          </w:tcPr>
          <w:p w:rsidR="00450780" w:rsidRPr="00DF1A4C" w:rsidRDefault="00450780" w:rsidP="002F6050">
            <w:pPr>
              <w:spacing w:line="240" w:lineRule="auto"/>
              <w:rPr>
                <w:b/>
                <w:szCs w:val="24"/>
              </w:rPr>
            </w:pPr>
            <w:r w:rsidRPr="00DF1A4C">
              <w:rPr>
                <w:b/>
                <w:szCs w:val="24"/>
              </w:rPr>
              <w:t>Affiliations</w:t>
            </w:r>
          </w:p>
          <w:p w:rsidR="00450780" w:rsidRDefault="00450780" w:rsidP="002F6050">
            <w:pPr>
              <w:spacing w:line="240" w:lineRule="auto"/>
              <w:rPr>
                <w:szCs w:val="24"/>
              </w:rPr>
            </w:pPr>
            <w:r w:rsidRPr="00DF1A4C">
              <w:rPr>
                <w:szCs w:val="24"/>
              </w:rPr>
              <w:t>AGM unanimously approved, by show of hands, the approval of the following affiliations:</w:t>
            </w:r>
          </w:p>
          <w:p w:rsidR="00DF1A4C" w:rsidRPr="00DF1A4C" w:rsidRDefault="00DF1A4C" w:rsidP="002F6050">
            <w:pPr>
              <w:spacing w:line="240" w:lineRule="auto"/>
              <w:rPr>
                <w:szCs w:val="24"/>
              </w:rPr>
            </w:pPr>
          </w:p>
          <w:p w:rsidR="008E7F4A" w:rsidRPr="00DF1A4C" w:rsidRDefault="00DF1A4C" w:rsidP="0067364C">
            <w:pPr>
              <w:numPr>
                <w:ilvl w:val="0"/>
                <w:numId w:val="5"/>
              </w:numPr>
              <w:spacing w:line="240" w:lineRule="auto"/>
              <w:rPr>
                <w:szCs w:val="24"/>
              </w:rPr>
            </w:pPr>
            <w:r w:rsidRPr="00DF1A4C">
              <w:rPr>
                <w:szCs w:val="24"/>
              </w:rPr>
              <w:t>National Union of Students</w:t>
            </w:r>
          </w:p>
          <w:p w:rsidR="008E7F4A" w:rsidRPr="00DF1A4C" w:rsidRDefault="00DF1A4C" w:rsidP="0067364C">
            <w:pPr>
              <w:numPr>
                <w:ilvl w:val="0"/>
                <w:numId w:val="5"/>
              </w:numPr>
              <w:spacing w:line="240" w:lineRule="auto"/>
              <w:rPr>
                <w:szCs w:val="24"/>
              </w:rPr>
            </w:pPr>
            <w:r w:rsidRPr="00DF1A4C">
              <w:rPr>
                <w:szCs w:val="24"/>
              </w:rPr>
              <w:t>British College Universities Sports (BUCS)</w:t>
            </w:r>
          </w:p>
          <w:p w:rsidR="008E7F4A" w:rsidRPr="00DF1A4C" w:rsidRDefault="00DF1A4C" w:rsidP="0067364C">
            <w:pPr>
              <w:numPr>
                <w:ilvl w:val="0"/>
                <w:numId w:val="5"/>
              </w:numPr>
              <w:spacing w:line="240" w:lineRule="auto"/>
              <w:rPr>
                <w:szCs w:val="24"/>
              </w:rPr>
            </w:pPr>
            <w:r w:rsidRPr="00DF1A4C">
              <w:rPr>
                <w:szCs w:val="24"/>
              </w:rPr>
              <w:t>Liverpool FA Club Affiliation</w:t>
            </w:r>
          </w:p>
          <w:p w:rsidR="008E7F4A" w:rsidRPr="00DF1A4C" w:rsidRDefault="00DF1A4C" w:rsidP="0067364C">
            <w:pPr>
              <w:numPr>
                <w:ilvl w:val="0"/>
                <w:numId w:val="5"/>
              </w:numPr>
              <w:spacing w:line="240" w:lineRule="auto"/>
              <w:rPr>
                <w:szCs w:val="24"/>
              </w:rPr>
            </w:pPr>
            <w:r w:rsidRPr="00DF1A4C">
              <w:rPr>
                <w:szCs w:val="24"/>
              </w:rPr>
              <w:t>Rugby Referees Registration</w:t>
            </w:r>
          </w:p>
          <w:p w:rsidR="008E7F4A" w:rsidRPr="00DF1A4C" w:rsidRDefault="00DF1A4C" w:rsidP="0067364C">
            <w:pPr>
              <w:numPr>
                <w:ilvl w:val="0"/>
                <w:numId w:val="5"/>
              </w:numPr>
              <w:spacing w:line="240" w:lineRule="auto"/>
              <w:rPr>
                <w:szCs w:val="24"/>
              </w:rPr>
            </w:pPr>
            <w:r w:rsidRPr="00DF1A4C">
              <w:rPr>
                <w:szCs w:val="24"/>
              </w:rPr>
              <w:t> Gaelic Athletic Association</w:t>
            </w:r>
          </w:p>
          <w:p w:rsidR="008E7F4A" w:rsidRPr="00DF1A4C" w:rsidRDefault="00DF1A4C" w:rsidP="0067364C">
            <w:pPr>
              <w:numPr>
                <w:ilvl w:val="0"/>
                <w:numId w:val="5"/>
              </w:numPr>
              <w:spacing w:line="240" w:lineRule="auto"/>
              <w:rPr>
                <w:szCs w:val="24"/>
              </w:rPr>
            </w:pPr>
            <w:r w:rsidRPr="00DF1A4C">
              <w:rPr>
                <w:szCs w:val="24"/>
              </w:rPr>
              <w:t xml:space="preserve"> England Hockey</w:t>
            </w:r>
          </w:p>
          <w:p w:rsidR="008E7F4A" w:rsidRPr="00DF1A4C" w:rsidRDefault="00DF1A4C" w:rsidP="0067364C">
            <w:pPr>
              <w:numPr>
                <w:ilvl w:val="0"/>
                <w:numId w:val="5"/>
              </w:numPr>
              <w:spacing w:line="240" w:lineRule="auto"/>
              <w:rPr>
                <w:szCs w:val="24"/>
              </w:rPr>
            </w:pPr>
            <w:r w:rsidRPr="00DF1A4C">
              <w:rPr>
                <w:szCs w:val="24"/>
              </w:rPr>
              <w:t> Basketball England</w:t>
            </w:r>
          </w:p>
          <w:p w:rsidR="008E7F4A" w:rsidRPr="00DF1A4C" w:rsidRDefault="00DF1A4C" w:rsidP="0067364C">
            <w:pPr>
              <w:numPr>
                <w:ilvl w:val="0"/>
                <w:numId w:val="5"/>
              </w:numPr>
              <w:spacing w:line="240" w:lineRule="auto"/>
              <w:rPr>
                <w:szCs w:val="24"/>
              </w:rPr>
            </w:pPr>
            <w:r w:rsidRPr="00DF1A4C">
              <w:rPr>
                <w:szCs w:val="24"/>
              </w:rPr>
              <w:t xml:space="preserve"> Advice UK</w:t>
            </w:r>
          </w:p>
          <w:p w:rsidR="008E7F4A" w:rsidRPr="00DF1A4C" w:rsidRDefault="00DF1A4C" w:rsidP="0067364C">
            <w:pPr>
              <w:numPr>
                <w:ilvl w:val="0"/>
                <w:numId w:val="5"/>
              </w:numPr>
              <w:spacing w:line="240" w:lineRule="auto"/>
              <w:rPr>
                <w:szCs w:val="24"/>
              </w:rPr>
            </w:pPr>
            <w:r w:rsidRPr="00DF1A4C">
              <w:rPr>
                <w:szCs w:val="24"/>
              </w:rPr>
              <w:t>Child Poverty Action Group</w:t>
            </w:r>
          </w:p>
          <w:p w:rsidR="008E7F4A" w:rsidRPr="00DF1A4C" w:rsidRDefault="00DF1A4C" w:rsidP="0067364C">
            <w:pPr>
              <w:numPr>
                <w:ilvl w:val="0"/>
                <w:numId w:val="5"/>
              </w:numPr>
              <w:spacing w:line="240" w:lineRule="auto"/>
              <w:rPr>
                <w:szCs w:val="24"/>
              </w:rPr>
            </w:pPr>
            <w:r w:rsidRPr="00DF1A4C">
              <w:rPr>
                <w:szCs w:val="24"/>
              </w:rPr>
              <w:t>National Homelessness Advisory Service</w:t>
            </w:r>
          </w:p>
          <w:p w:rsidR="008E7F4A" w:rsidRPr="00DF1A4C" w:rsidRDefault="00DF1A4C" w:rsidP="0067364C">
            <w:pPr>
              <w:numPr>
                <w:ilvl w:val="0"/>
                <w:numId w:val="5"/>
              </w:numPr>
              <w:spacing w:line="240" w:lineRule="auto"/>
              <w:rPr>
                <w:szCs w:val="24"/>
              </w:rPr>
            </w:pPr>
            <w:r w:rsidRPr="00DF1A4C">
              <w:rPr>
                <w:szCs w:val="24"/>
              </w:rPr>
              <w:t>UK Council for International Student Affairs</w:t>
            </w:r>
          </w:p>
          <w:p w:rsidR="00450780" w:rsidRPr="00DF1A4C" w:rsidRDefault="00450780" w:rsidP="002F6050">
            <w:pPr>
              <w:spacing w:line="240" w:lineRule="auto"/>
              <w:rPr>
                <w:szCs w:val="24"/>
              </w:rPr>
            </w:pPr>
          </w:p>
          <w:p w:rsidR="00450780" w:rsidRPr="00DF1A4C" w:rsidRDefault="00450780" w:rsidP="002F6050">
            <w:pPr>
              <w:spacing w:line="240" w:lineRule="auto"/>
              <w:rPr>
                <w:b/>
                <w:szCs w:val="24"/>
              </w:rPr>
            </w:pPr>
            <w:r w:rsidRPr="00DF1A4C">
              <w:rPr>
                <w:szCs w:val="24"/>
              </w:rPr>
              <w:t>It was highlighted that the Rugby Football Union was missing from this list. AGM unanimously approved, by show of hands, the approval of this affiliation.</w:t>
            </w:r>
            <w:r w:rsidRPr="00DF1A4C">
              <w:rPr>
                <w:b/>
                <w:szCs w:val="24"/>
              </w:rPr>
              <w:t xml:space="preserve"> </w:t>
            </w:r>
          </w:p>
        </w:tc>
      </w:tr>
      <w:tr w:rsidR="00450780" w:rsidRPr="00DF1A4C" w:rsidTr="00B93708">
        <w:tc>
          <w:tcPr>
            <w:tcW w:w="568" w:type="dxa"/>
          </w:tcPr>
          <w:p w:rsidR="00450780" w:rsidRPr="00DF1A4C" w:rsidRDefault="00450780" w:rsidP="002F6050">
            <w:pPr>
              <w:spacing w:line="240" w:lineRule="auto"/>
              <w:jc w:val="center"/>
              <w:rPr>
                <w:szCs w:val="24"/>
              </w:rPr>
            </w:pPr>
            <w:r w:rsidRPr="00DF1A4C">
              <w:rPr>
                <w:szCs w:val="24"/>
              </w:rPr>
              <w:t>9</w:t>
            </w:r>
          </w:p>
        </w:tc>
        <w:tc>
          <w:tcPr>
            <w:tcW w:w="8499" w:type="dxa"/>
          </w:tcPr>
          <w:p w:rsidR="00450780" w:rsidRPr="00DF1A4C" w:rsidRDefault="00450780" w:rsidP="00855314">
            <w:pPr>
              <w:spacing w:line="240" w:lineRule="auto"/>
              <w:rPr>
                <w:b/>
                <w:szCs w:val="24"/>
              </w:rPr>
            </w:pPr>
            <w:r w:rsidRPr="00DF1A4C">
              <w:rPr>
                <w:b/>
                <w:szCs w:val="24"/>
              </w:rPr>
              <w:t xml:space="preserve">Motion A: Gender Neutral Toilets </w:t>
            </w:r>
          </w:p>
          <w:p w:rsidR="00450780" w:rsidRPr="00DF1A4C" w:rsidRDefault="00450780" w:rsidP="00855314">
            <w:pPr>
              <w:spacing w:line="240" w:lineRule="auto"/>
              <w:rPr>
                <w:b/>
                <w:szCs w:val="24"/>
              </w:rPr>
            </w:pPr>
          </w:p>
          <w:p w:rsidR="00D91B4D" w:rsidRPr="00DF1A4C" w:rsidRDefault="00D91B4D" w:rsidP="00855314">
            <w:pPr>
              <w:spacing w:line="240" w:lineRule="auto"/>
              <w:rPr>
                <w:szCs w:val="24"/>
              </w:rPr>
            </w:pPr>
            <w:r w:rsidRPr="00DF1A4C">
              <w:rPr>
                <w:szCs w:val="24"/>
              </w:rPr>
              <w:t xml:space="preserve">This motion was proposed by Kerri Charsley. </w:t>
            </w:r>
          </w:p>
          <w:p w:rsidR="00D91B4D" w:rsidRPr="00DF1A4C" w:rsidRDefault="00D91B4D" w:rsidP="00855314">
            <w:pPr>
              <w:spacing w:line="240" w:lineRule="auto"/>
              <w:rPr>
                <w:b/>
                <w:szCs w:val="24"/>
              </w:rPr>
            </w:pPr>
          </w:p>
          <w:p w:rsidR="008E7F4A" w:rsidRPr="00DF1A4C" w:rsidRDefault="00450780" w:rsidP="00450780">
            <w:pPr>
              <w:rPr>
                <w:szCs w:val="24"/>
              </w:rPr>
            </w:pPr>
            <w:r w:rsidRPr="00DF1A4C">
              <w:rPr>
                <w:b/>
                <w:szCs w:val="24"/>
              </w:rPr>
              <w:t>“</w:t>
            </w:r>
            <w:r w:rsidR="00DF1A4C" w:rsidRPr="00DF1A4C">
              <w:rPr>
                <w:szCs w:val="24"/>
              </w:rPr>
              <w:t xml:space="preserve">This union notes: </w:t>
            </w:r>
          </w:p>
          <w:p w:rsidR="008E7F4A" w:rsidRPr="00DF1A4C" w:rsidRDefault="00DF1A4C" w:rsidP="00450780">
            <w:pPr>
              <w:numPr>
                <w:ilvl w:val="0"/>
                <w:numId w:val="5"/>
              </w:numPr>
              <w:spacing w:line="240" w:lineRule="auto"/>
              <w:rPr>
                <w:szCs w:val="24"/>
              </w:rPr>
            </w:pPr>
            <w:r w:rsidRPr="00DF1A4C">
              <w:rPr>
                <w:szCs w:val="24"/>
              </w:rPr>
              <w:t>Liverpool hope’s values include to be open, accessible and inclusive and to be a community of communities and it’s time for the hope community to step up for the transgender community</w:t>
            </w:r>
          </w:p>
          <w:p w:rsidR="008E7F4A" w:rsidRPr="00DF1A4C" w:rsidRDefault="00DF1A4C" w:rsidP="00450780">
            <w:pPr>
              <w:numPr>
                <w:ilvl w:val="0"/>
                <w:numId w:val="5"/>
              </w:numPr>
              <w:spacing w:line="240" w:lineRule="auto"/>
              <w:rPr>
                <w:szCs w:val="24"/>
              </w:rPr>
            </w:pPr>
            <w:r w:rsidRPr="00DF1A4C">
              <w:rPr>
                <w:szCs w:val="24"/>
              </w:rPr>
              <w:t>This Union Believes:</w:t>
            </w:r>
          </w:p>
          <w:p w:rsidR="008E7F4A" w:rsidRPr="00DF1A4C" w:rsidRDefault="00DF1A4C" w:rsidP="00450780">
            <w:pPr>
              <w:numPr>
                <w:ilvl w:val="0"/>
                <w:numId w:val="5"/>
              </w:numPr>
              <w:spacing w:line="240" w:lineRule="auto"/>
              <w:rPr>
                <w:szCs w:val="24"/>
              </w:rPr>
            </w:pPr>
            <w:r w:rsidRPr="00DF1A4C">
              <w:rPr>
                <w:szCs w:val="24"/>
              </w:rPr>
              <w:t>The lack of facilities within this university is atrocious and above all else behind on the times.</w:t>
            </w:r>
          </w:p>
          <w:p w:rsidR="008E7F4A" w:rsidRPr="00DF1A4C" w:rsidRDefault="00DF1A4C" w:rsidP="00450780">
            <w:pPr>
              <w:numPr>
                <w:ilvl w:val="0"/>
                <w:numId w:val="5"/>
              </w:numPr>
              <w:spacing w:line="240" w:lineRule="auto"/>
              <w:rPr>
                <w:szCs w:val="24"/>
              </w:rPr>
            </w:pPr>
            <w:r w:rsidRPr="00DF1A4C">
              <w:rPr>
                <w:szCs w:val="24"/>
              </w:rPr>
              <w:t>Universities ranging from Oxford, Northampton to Dublin have gender neutral toilets so why shouldn’t Hope</w:t>
            </w:r>
          </w:p>
          <w:p w:rsidR="008E7F4A" w:rsidRPr="00DF1A4C" w:rsidRDefault="00DF1A4C" w:rsidP="00450780">
            <w:pPr>
              <w:numPr>
                <w:ilvl w:val="0"/>
                <w:numId w:val="5"/>
              </w:numPr>
              <w:spacing w:line="240" w:lineRule="auto"/>
              <w:rPr>
                <w:szCs w:val="24"/>
              </w:rPr>
            </w:pPr>
            <w:r w:rsidRPr="00DF1A4C">
              <w:rPr>
                <w:szCs w:val="24"/>
              </w:rPr>
              <w:t xml:space="preserve">9 toilets in the Eden building isn’t enough for all of campus </w:t>
            </w:r>
          </w:p>
          <w:p w:rsidR="008E7F4A" w:rsidRPr="00DF1A4C" w:rsidRDefault="00DF1A4C" w:rsidP="00450780">
            <w:pPr>
              <w:numPr>
                <w:ilvl w:val="0"/>
                <w:numId w:val="5"/>
              </w:numPr>
              <w:spacing w:line="240" w:lineRule="auto"/>
              <w:rPr>
                <w:szCs w:val="24"/>
              </w:rPr>
            </w:pPr>
            <w:r w:rsidRPr="00DF1A4C">
              <w:rPr>
                <w:szCs w:val="24"/>
              </w:rPr>
              <w:t>This union resolves:</w:t>
            </w:r>
          </w:p>
          <w:p w:rsidR="008E7F4A" w:rsidRPr="00DF1A4C" w:rsidRDefault="00DF1A4C" w:rsidP="00450780">
            <w:pPr>
              <w:numPr>
                <w:ilvl w:val="0"/>
                <w:numId w:val="5"/>
              </w:numPr>
              <w:spacing w:line="240" w:lineRule="auto"/>
              <w:rPr>
                <w:szCs w:val="24"/>
              </w:rPr>
            </w:pPr>
            <w:r w:rsidRPr="00DF1A4C">
              <w:rPr>
                <w:szCs w:val="24"/>
              </w:rPr>
              <w:t>The entire Students union to push for toilets within each building to be changed into gender neutral and any new building to be built within the future to contain at least one block of gender neutral toilets.</w:t>
            </w:r>
            <w:r w:rsidR="00450780" w:rsidRPr="00DF1A4C">
              <w:rPr>
                <w:szCs w:val="24"/>
              </w:rPr>
              <w:t>”</w:t>
            </w:r>
          </w:p>
          <w:p w:rsidR="00450780" w:rsidRPr="00DF1A4C" w:rsidRDefault="00450780" w:rsidP="00450780">
            <w:pPr>
              <w:spacing w:line="240" w:lineRule="auto"/>
              <w:rPr>
                <w:szCs w:val="24"/>
              </w:rPr>
            </w:pPr>
          </w:p>
          <w:p w:rsidR="00DF1A4C" w:rsidRPr="00DF1A4C" w:rsidRDefault="00DF1A4C" w:rsidP="00450780">
            <w:pPr>
              <w:spacing w:line="240" w:lineRule="auto"/>
              <w:rPr>
                <w:szCs w:val="24"/>
              </w:rPr>
            </w:pPr>
            <w:r w:rsidRPr="00DF1A4C">
              <w:rPr>
                <w:szCs w:val="24"/>
              </w:rPr>
              <w:t xml:space="preserve">KC presented this motion. </w:t>
            </w:r>
          </w:p>
          <w:p w:rsidR="00DF1A4C" w:rsidRPr="00DF1A4C" w:rsidRDefault="00DF1A4C" w:rsidP="00450780">
            <w:pPr>
              <w:spacing w:line="240" w:lineRule="auto"/>
              <w:rPr>
                <w:szCs w:val="24"/>
              </w:rPr>
            </w:pPr>
          </w:p>
          <w:p w:rsidR="00450780" w:rsidRPr="00DF1A4C" w:rsidRDefault="00450780" w:rsidP="00450780">
            <w:pPr>
              <w:spacing w:line="240" w:lineRule="auto"/>
              <w:rPr>
                <w:szCs w:val="24"/>
              </w:rPr>
            </w:pPr>
            <w:r w:rsidRPr="00DF1A4C">
              <w:rPr>
                <w:szCs w:val="24"/>
              </w:rPr>
              <w:t xml:space="preserve">Clarification was sought as to whether this motion was resolving the Union to push for all toilets within each building to be gender neutral. Concerns were raised about those students, particularly those belonging to faith groups, who may feel uncomfortable using a gender-neutral toilet. </w:t>
            </w:r>
          </w:p>
          <w:p w:rsidR="00450780" w:rsidRPr="00DF1A4C" w:rsidRDefault="00450780" w:rsidP="00450780">
            <w:pPr>
              <w:spacing w:line="240" w:lineRule="auto"/>
              <w:rPr>
                <w:szCs w:val="24"/>
              </w:rPr>
            </w:pPr>
          </w:p>
          <w:p w:rsidR="00450780" w:rsidRDefault="00450780" w:rsidP="00450780">
            <w:pPr>
              <w:spacing w:line="240" w:lineRule="auto"/>
              <w:rPr>
                <w:szCs w:val="24"/>
              </w:rPr>
            </w:pPr>
            <w:r w:rsidRPr="00DF1A4C">
              <w:rPr>
                <w:szCs w:val="24"/>
              </w:rPr>
              <w:t xml:space="preserve">KC confirmed that the motion was resolving the Union to push for a set of gender neutral toilets within each building, rather than all toilets being gender neutral. </w:t>
            </w:r>
          </w:p>
          <w:p w:rsidR="00B93708" w:rsidRDefault="00B93708" w:rsidP="00450780">
            <w:pPr>
              <w:spacing w:line="240" w:lineRule="auto"/>
              <w:rPr>
                <w:szCs w:val="24"/>
              </w:rPr>
            </w:pPr>
          </w:p>
          <w:p w:rsidR="00B93708" w:rsidRDefault="00B93708" w:rsidP="00B93708">
            <w:pPr>
              <w:spacing w:line="240" w:lineRule="auto"/>
              <w:rPr>
                <w:szCs w:val="24"/>
              </w:rPr>
            </w:pPr>
            <w:r>
              <w:rPr>
                <w:szCs w:val="24"/>
              </w:rPr>
              <w:t xml:space="preserve">An amendment was requested, and approved by a majority by show of hands, which clarified that the motion </w:t>
            </w:r>
            <w:r w:rsidRPr="00DF1A4C">
              <w:rPr>
                <w:szCs w:val="24"/>
              </w:rPr>
              <w:t xml:space="preserve">was resolving the Union to push for a set of gender neutral toilets within each building, rather than all toilets being gender neutral. </w:t>
            </w:r>
          </w:p>
          <w:p w:rsidR="00B93708" w:rsidRPr="00DF1A4C" w:rsidRDefault="00B93708" w:rsidP="00450780">
            <w:pPr>
              <w:spacing w:line="240" w:lineRule="auto"/>
              <w:rPr>
                <w:szCs w:val="24"/>
              </w:rPr>
            </w:pPr>
          </w:p>
          <w:p w:rsidR="00D91B4D" w:rsidRPr="00DF1A4C" w:rsidRDefault="00D91B4D" w:rsidP="00450780">
            <w:pPr>
              <w:spacing w:line="240" w:lineRule="auto"/>
              <w:rPr>
                <w:szCs w:val="24"/>
              </w:rPr>
            </w:pPr>
            <w:r w:rsidRPr="00DF1A4C">
              <w:rPr>
                <w:szCs w:val="24"/>
              </w:rPr>
              <w:t>A vote was taken by paper ballot.</w:t>
            </w:r>
          </w:p>
          <w:p w:rsidR="00450780" w:rsidRPr="00DF1A4C" w:rsidRDefault="00450780" w:rsidP="00450780">
            <w:pPr>
              <w:spacing w:line="240" w:lineRule="auto"/>
              <w:rPr>
                <w:szCs w:val="24"/>
              </w:rPr>
            </w:pPr>
            <w:r w:rsidRPr="00DF1A4C">
              <w:rPr>
                <w:szCs w:val="24"/>
              </w:rPr>
              <w:t>Votes for: 62</w:t>
            </w:r>
          </w:p>
          <w:p w:rsidR="00450780" w:rsidRPr="00DF1A4C" w:rsidRDefault="00450780" w:rsidP="00450780">
            <w:pPr>
              <w:spacing w:line="240" w:lineRule="auto"/>
              <w:rPr>
                <w:szCs w:val="24"/>
              </w:rPr>
            </w:pPr>
            <w:r w:rsidRPr="00DF1A4C">
              <w:rPr>
                <w:szCs w:val="24"/>
              </w:rPr>
              <w:t>Votes against: 5</w:t>
            </w:r>
          </w:p>
          <w:p w:rsidR="00450780" w:rsidRPr="00DF1A4C" w:rsidRDefault="00450780" w:rsidP="00450780">
            <w:pPr>
              <w:spacing w:line="240" w:lineRule="auto"/>
              <w:rPr>
                <w:szCs w:val="24"/>
              </w:rPr>
            </w:pPr>
            <w:r w:rsidRPr="00DF1A4C">
              <w:rPr>
                <w:szCs w:val="24"/>
              </w:rPr>
              <w:t>Abstain: 1</w:t>
            </w:r>
          </w:p>
          <w:p w:rsidR="00450780" w:rsidRPr="00DF1A4C" w:rsidRDefault="00450780" w:rsidP="00450780">
            <w:pPr>
              <w:spacing w:line="240" w:lineRule="auto"/>
              <w:rPr>
                <w:szCs w:val="24"/>
              </w:rPr>
            </w:pPr>
            <w:r w:rsidRPr="00DF1A4C">
              <w:rPr>
                <w:szCs w:val="24"/>
              </w:rPr>
              <w:t>Refer to Executive Council for further discussion: 0</w:t>
            </w:r>
          </w:p>
          <w:p w:rsidR="00450780" w:rsidRPr="00DF1A4C" w:rsidRDefault="00450780" w:rsidP="00450780">
            <w:pPr>
              <w:spacing w:line="240" w:lineRule="auto"/>
              <w:rPr>
                <w:szCs w:val="24"/>
              </w:rPr>
            </w:pPr>
          </w:p>
          <w:p w:rsidR="00450780" w:rsidRPr="00DF1A4C" w:rsidRDefault="00450780" w:rsidP="00450780">
            <w:pPr>
              <w:spacing w:line="240" w:lineRule="auto"/>
              <w:rPr>
                <w:szCs w:val="24"/>
              </w:rPr>
            </w:pPr>
            <w:r w:rsidRPr="00DF1A4C">
              <w:rPr>
                <w:szCs w:val="24"/>
              </w:rPr>
              <w:t xml:space="preserve">This motion was passed. </w:t>
            </w:r>
          </w:p>
          <w:p w:rsidR="00450780" w:rsidRPr="00DF1A4C" w:rsidRDefault="00450780" w:rsidP="00855314">
            <w:pPr>
              <w:spacing w:line="240" w:lineRule="auto"/>
              <w:rPr>
                <w:b/>
                <w:szCs w:val="24"/>
              </w:rPr>
            </w:pPr>
          </w:p>
        </w:tc>
      </w:tr>
      <w:tr w:rsidR="00450780" w:rsidRPr="00DF1A4C" w:rsidTr="00B93708">
        <w:tc>
          <w:tcPr>
            <w:tcW w:w="568" w:type="dxa"/>
          </w:tcPr>
          <w:p w:rsidR="00450780" w:rsidRPr="00DF1A4C" w:rsidRDefault="00D91B4D" w:rsidP="002F6050">
            <w:pPr>
              <w:spacing w:line="240" w:lineRule="auto"/>
              <w:jc w:val="center"/>
              <w:rPr>
                <w:szCs w:val="24"/>
              </w:rPr>
            </w:pPr>
            <w:r w:rsidRPr="00DF1A4C">
              <w:rPr>
                <w:szCs w:val="24"/>
              </w:rPr>
              <w:t>10</w:t>
            </w:r>
          </w:p>
        </w:tc>
        <w:tc>
          <w:tcPr>
            <w:tcW w:w="8499" w:type="dxa"/>
          </w:tcPr>
          <w:p w:rsidR="00D91B4D" w:rsidRPr="00DF1A4C" w:rsidRDefault="00D91B4D" w:rsidP="00D91B4D">
            <w:pPr>
              <w:spacing w:line="240" w:lineRule="auto"/>
              <w:rPr>
                <w:b/>
                <w:szCs w:val="24"/>
              </w:rPr>
            </w:pPr>
            <w:r w:rsidRPr="00DF1A4C">
              <w:rPr>
                <w:b/>
                <w:szCs w:val="24"/>
              </w:rPr>
              <w:t>Motion B: Gender Neutral Changing Rooms</w:t>
            </w:r>
          </w:p>
          <w:p w:rsidR="00D91B4D" w:rsidRPr="00DF1A4C" w:rsidRDefault="00D91B4D" w:rsidP="00D91B4D">
            <w:pPr>
              <w:spacing w:line="240" w:lineRule="auto"/>
              <w:rPr>
                <w:b/>
                <w:szCs w:val="24"/>
              </w:rPr>
            </w:pPr>
          </w:p>
          <w:p w:rsidR="00D91B4D" w:rsidRPr="00DF1A4C" w:rsidRDefault="00D91B4D" w:rsidP="00D91B4D">
            <w:pPr>
              <w:spacing w:line="240" w:lineRule="auto"/>
              <w:rPr>
                <w:b/>
                <w:szCs w:val="24"/>
              </w:rPr>
            </w:pPr>
            <w:r w:rsidRPr="00DF1A4C">
              <w:rPr>
                <w:szCs w:val="24"/>
              </w:rPr>
              <w:t xml:space="preserve">This motion was proposed by Kerri Charsley. </w:t>
            </w:r>
          </w:p>
          <w:p w:rsidR="00D91B4D" w:rsidRPr="00DF1A4C" w:rsidRDefault="00D91B4D" w:rsidP="00D91B4D">
            <w:pPr>
              <w:spacing w:line="240" w:lineRule="auto"/>
              <w:rPr>
                <w:b/>
                <w:szCs w:val="24"/>
              </w:rPr>
            </w:pPr>
          </w:p>
          <w:p w:rsidR="008E7F4A" w:rsidRPr="00DF1A4C" w:rsidRDefault="00D91B4D" w:rsidP="00D91B4D">
            <w:pPr>
              <w:spacing w:line="240" w:lineRule="auto"/>
              <w:rPr>
                <w:b/>
                <w:szCs w:val="24"/>
              </w:rPr>
            </w:pPr>
            <w:r w:rsidRPr="00DF1A4C">
              <w:rPr>
                <w:b/>
                <w:szCs w:val="24"/>
              </w:rPr>
              <w:t>“</w:t>
            </w:r>
            <w:r w:rsidR="00DF1A4C" w:rsidRPr="00DF1A4C">
              <w:rPr>
                <w:szCs w:val="24"/>
              </w:rPr>
              <w:t xml:space="preserve">This union notes: </w:t>
            </w:r>
          </w:p>
          <w:p w:rsidR="008E7F4A" w:rsidRPr="00DF1A4C" w:rsidRDefault="00DF1A4C" w:rsidP="00D91B4D">
            <w:pPr>
              <w:pStyle w:val="ListParagraph"/>
              <w:numPr>
                <w:ilvl w:val="0"/>
                <w:numId w:val="7"/>
              </w:numPr>
              <w:spacing w:line="240" w:lineRule="auto"/>
              <w:rPr>
                <w:szCs w:val="24"/>
              </w:rPr>
            </w:pPr>
            <w:r w:rsidRPr="00DF1A4C">
              <w:rPr>
                <w:szCs w:val="24"/>
              </w:rPr>
              <w:t>Liverpool hope’s values include to be open, accessible and inclusive and to be a community of communities and it’s time for the hope community to step up for the transgender community</w:t>
            </w:r>
          </w:p>
          <w:p w:rsidR="008E7F4A" w:rsidRPr="00DF1A4C" w:rsidRDefault="00DF1A4C" w:rsidP="00D91B4D">
            <w:pPr>
              <w:pStyle w:val="ListParagraph"/>
              <w:numPr>
                <w:ilvl w:val="0"/>
                <w:numId w:val="7"/>
              </w:numPr>
              <w:spacing w:line="240" w:lineRule="auto"/>
              <w:rPr>
                <w:szCs w:val="24"/>
              </w:rPr>
            </w:pPr>
            <w:r w:rsidRPr="00DF1A4C">
              <w:rPr>
                <w:szCs w:val="24"/>
              </w:rPr>
              <w:t>This Union Believes:</w:t>
            </w:r>
          </w:p>
          <w:p w:rsidR="008E7F4A" w:rsidRPr="00DF1A4C" w:rsidRDefault="00DF1A4C" w:rsidP="00D91B4D">
            <w:pPr>
              <w:pStyle w:val="ListParagraph"/>
              <w:numPr>
                <w:ilvl w:val="0"/>
                <w:numId w:val="7"/>
              </w:numPr>
              <w:spacing w:line="240" w:lineRule="auto"/>
              <w:rPr>
                <w:szCs w:val="24"/>
              </w:rPr>
            </w:pPr>
            <w:r w:rsidRPr="00DF1A4C">
              <w:rPr>
                <w:szCs w:val="24"/>
              </w:rPr>
              <w:t>The lack of inclusivity to be ridiculous and once again behind on the times. It goes against the Universities policy and will affect recruitment of future students</w:t>
            </w:r>
          </w:p>
          <w:p w:rsidR="008E7F4A" w:rsidRPr="00DF1A4C" w:rsidRDefault="00DF1A4C" w:rsidP="00D91B4D">
            <w:pPr>
              <w:pStyle w:val="ListParagraph"/>
              <w:numPr>
                <w:ilvl w:val="0"/>
                <w:numId w:val="7"/>
              </w:numPr>
              <w:spacing w:line="240" w:lineRule="auto"/>
              <w:rPr>
                <w:szCs w:val="24"/>
              </w:rPr>
            </w:pPr>
            <w:r w:rsidRPr="00DF1A4C">
              <w:rPr>
                <w:szCs w:val="24"/>
              </w:rPr>
              <w:t>This union resolves:</w:t>
            </w:r>
          </w:p>
          <w:p w:rsidR="008E7F4A" w:rsidRPr="00DF1A4C" w:rsidRDefault="00DF1A4C" w:rsidP="00D91B4D">
            <w:pPr>
              <w:pStyle w:val="ListParagraph"/>
              <w:numPr>
                <w:ilvl w:val="0"/>
                <w:numId w:val="7"/>
              </w:numPr>
              <w:spacing w:line="240" w:lineRule="auto"/>
              <w:rPr>
                <w:szCs w:val="24"/>
              </w:rPr>
            </w:pPr>
            <w:r w:rsidRPr="00DF1A4C">
              <w:rPr>
                <w:szCs w:val="24"/>
              </w:rPr>
              <w:t>The entire Students union to push for facilities with each building to be inclusive of all by having gender neutral changing rooms and to encourage the sports hall to do the same.</w:t>
            </w:r>
            <w:r w:rsidR="00D91B4D" w:rsidRPr="00DF1A4C">
              <w:rPr>
                <w:szCs w:val="24"/>
              </w:rPr>
              <w:t>”</w:t>
            </w:r>
          </w:p>
          <w:p w:rsidR="00D91B4D" w:rsidRPr="00DF1A4C" w:rsidRDefault="00D91B4D" w:rsidP="00D91B4D">
            <w:pPr>
              <w:spacing w:line="240" w:lineRule="auto"/>
              <w:rPr>
                <w:szCs w:val="24"/>
              </w:rPr>
            </w:pPr>
          </w:p>
          <w:p w:rsidR="00DF1A4C" w:rsidRPr="00DF1A4C" w:rsidRDefault="00DF1A4C" w:rsidP="00D91B4D">
            <w:pPr>
              <w:spacing w:line="240" w:lineRule="auto"/>
              <w:rPr>
                <w:szCs w:val="24"/>
              </w:rPr>
            </w:pPr>
            <w:r w:rsidRPr="00DF1A4C">
              <w:rPr>
                <w:szCs w:val="24"/>
              </w:rPr>
              <w:t>KC presented this motion.</w:t>
            </w:r>
          </w:p>
          <w:p w:rsidR="00DF1A4C" w:rsidRPr="00DF1A4C" w:rsidRDefault="00DF1A4C" w:rsidP="00D91B4D">
            <w:pPr>
              <w:spacing w:line="240" w:lineRule="auto"/>
              <w:rPr>
                <w:szCs w:val="24"/>
              </w:rPr>
            </w:pPr>
          </w:p>
          <w:p w:rsidR="00D91B4D" w:rsidRPr="00DF1A4C" w:rsidRDefault="00D91B4D" w:rsidP="00D91B4D">
            <w:pPr>
              <w:spacing w:line="240" w:lineRule="auto"/>
              <w:rPr>
                <w:szCs w:val="24"/>
              </w:rPr>
            </w:pPr>
            <w:r w:rsidRPr="00DF1A4C">
              <w:rPr>
                <w:szCs w:val="24"/>
              </w:rPr>
              <w:t>Clarification was so</w:t>
            </w:r>
            <w:bookmarkStart w:id="0" w:name="_GoBack"/>
            <w:bookmarkEnd w:id="0"/>
            <w:r w:rsidRPr="00DF1A4C">
              <w:rPr>
                <w:szCs w:val="24"/>
              </w:rPr>
              <w:t xml:space="preserve">ught as to whether this motion was resolving the Union to push for all changing rooms to be gender neutral or whether there would still be provision for men’s and women’s changing rooms. KC confirmed that the motion was resolving the Union to push for gender neutral changing rooms in addition to men’s and women’s changing rooms. </w:t>
            </w:r>
          </w:p>
          <w:p w:rsidR="00D91B4D" w:rsidRPr="00DF1A4C" w:rsidRDefault="00D91B4D" w:rsidP="00D91B4D">
            <w:pPr>
              <w:spacing w:line="240" w:lineRule="auto"/>
              <w:rPr>
                <w:szCs w:val="24"/>
              </w:rPr>
            </w:pPr>
          </w:p>
          <w:p w:rsidR="00D91B4D" w:rsidRPr="00DF1A4C" w:rsidRDefault="00D91B4D" w:rsidP="00D91B4D">
            <w:pPr>
              <w:spacing w:line="240" w:lineRule="auto"/>
              <w:rPr>
                <w:szCs w:val="24"/>
              </w:rPr>
            </w:pPr>
            <w:r w:rsidRPr="00DF1A4C">
              <w:rPr>
                <w:szCs w:val="24"/>
              </w:rPr>
              <w:t>A vote was taken by paper ballot.</w:t>
            </w:r>
          </w:p>
          <w:p w:rsidR="00D91B4D" w:rsidRPr="00DF1A4C" w:rsidRDefault="00D91B4D" w:rsidP="00D91B4D">
            <w:pPr>
              <w:spacing w:line="240" w:lineRule="auto"/>
              <w:rPr>
                <w:szCs w:val="24"/>
              </w:rPr>
            </w:pPr>
            <w:r w:rsidRPr="00DF1A4C">
              <w:rPr>
                <w:szCs w:val="24"/>
              </w:rPr>
              <w:t>Votes for: 49</w:t>
            </w:r>
          </w:p>
          <w:p w:rsidR="00D91B4D" w:rsidRPr="00DF1A4C" w:rsidRDefault="00D91B4D" w:rsidP="00D91B4D">
            <w:pPr>
              <w:spacing w:line="240" w:lineRule="auto"/>
              <w:rPr>
                <w:szCs w:val="24"/>
              </w:rPr>
            </w:pPr>
            <w:r w:rsidRPr="00DF1A4C">
              <w:rPr>
                <w:szCs w:val="24"/>
              </w:rPr>
              <w:t>Votes against: 10</w:t>
            </w:r>
          </w:p>
          <w:p w:rsidR="00D91B4D" w:rsidRPr="00DF1A4C" w:rsidRDefault="00D91B4D" w:rsidP="00D91B4D">
            <w:pPr>
              <w:spacing w:line="240" w:lineRule="auto"/>
              <w:rPr>
                <w:szCs w:val="24"/>
              </w:rPr>
            </w:pPr>
            <w:r w:rsidRPr="00DF1A4C">
              <w:rPr>
                <w:szCs w:val="24"/>
              </w:rPr>
              <w:t>Abstain: 0</w:t>
            </w:r>
          </w:p>
          <w:p w:rsidR="00D91B4D" w:rsidRPr="00DF1A4C" w:rsidRDefault="00D91B4D" w:rsidP="00D91B4D">
            <w:pPr>
              <w:spacing w:line="240" w:lineRule="auto"/>
              <w:rPr>
                <w:szCs w:val="24"/>
              </w:rPr>
            </w:pPr>
            <w:r w:rsidRPr="00DF1A4C">
              <w:rPr>
                <w:szCs w:val="24"/>
              </w:rPr>
              <w:t>Refer to Executive Council for further discussion: 3</w:t>
            </w:r>
          </w:p>
          <w:p w:rsidR="003653A1" w:rsidRPr="00DF1A4C" w:rsidRDefault="003653A1" w:rsidP="00D91B4D">
            <w:pPr>
              <w:spacing w:line="240" w:lineRule="auto"/>
              <w:rPr>
                <w:szCs w:val="24"/>
              </w:rPr>
            </w:pPr>
          </w:p>
          <w:p w:rsidR="003653A1" w:rsidRPr="00DF1A4C" w:rsidRDefault="003653A1" w:rsidP="003653A1">
            <w:pPr>
              <w:spacing w:line="240" w:lineRule="auto"/>
              <w:rPr>
                <w:szCs w:val="24"/>
              </w:rPr>
            </w:pPr>
            <w:r w:rsidRPr="00DF1A4C">
              <w:rPr>
                <w:szCs w:val="24"/>
              </w:rPr>
              <w:t xml:space="preserve">This motion was passed. </w:t>
            </w:r>
          </w:p>
          <w:p w:rsidR="003653A1" w:rsidRPr="00DF1A4C" w:rsidRDefault="003653A1" w:rsidP="00D91B4D">
            <w:pPr>
              <w:spacing w:line="240" w:lineRule="auto"/>
              <w:rPr>
                <w:szCs w:val="24"/>
              </w:rPr>
            </w:pPr>
          </w:p>
          <w:p w:rsidR="00D91B4D" w:rsidRPr="00DF1A4C" w:rsidRDefault="00D91B4D" w:rsidP="00855314">
            <w:pPr>
              <w:spacing w:line="240" w:lineRule="auto"/>
              <w:rPr>
                <w:b/>
                <w:szCs w:val="24"/>
              </w:rPr>
            </w:pPr>
          </w:p>
        </w:tc>
      </w:tr>
      <w:tr w:rsidR="003653A1" w:rsidRPr="00DF1A4C" w:rsidTr="00B93708">
        <w:tc>
          <w:tcPr>
            <w:tcW w:w="568" w:type="dxa"/>
          </w:tcPr>
          <w:p w:rsidR="003653A1" w:rsidRPr="00DF1A4C" w:rsidRDefault="003653A1" w:rsidP="002F6050">
            <w:pPr>
              <w:spacing w:line="240" w:lineRule="auto"/>
              <w:jc w:val="center"/>
              <w:rPr>
                <w:szCs w:val="24"/>
              </w:rPr>
            </w:pPr>
            <w:r w:rsidRPr="00DF1A4C">
              <w:rPr>
                <w:szCs w:val="24"/>
              </w:rPr>
              <w:t>11</w:t>
            </w:r>
          </w:p>
        </w:tc>
        <w:tc>
          <w:tcPr>
            <w:tcW w:w="8499" w:type="dxa"/>
          </w:tcPr>
          <w:p w:rsidR="003653A1" w:rsidRPr="00DF1A4C" w:rsidRDefault="003653A1" w:rsidP="00D91B4D">
            <w:pPr>
              <w:spacing w:line="240" w:lineRule="auto"/>
              <w:rPr>
                <w:b/>
                <w:szCs w:val="24"/>
              </w:rPr>
            </w:pPr>
            <w:r w:rsidRPr="00DF1A4C">
              <w:rPr>
                <w:b/>
                <w:szCs w:val="24"/>
              </w:rPr>
              <w:t>Motion C: Dental Dams</w:t>
            </w:r>
          </w:p>
          <w:p w:rsidR="003653A1" w:rsidRPr="00DF1A4C" w:rsidRDefault="003653A1" w:rsidP="00D91B4D">
            <w:pPr>
              <w:spacing w:line="240" w:lineRule="auto"/>
              <w:rPr>
                <w:b/>
                <w:szCs w:val="24"/>
              </w:rPr>
            </w:pPr>
          </w:p>
          <w:p w:rsidR="003653A1" w:rsidRPr="00DF1A4C" w:rsidRDefault="003653A1" w:rsidP="003653A1">
            <w:pPr>
              <w:spacing w:line="240" w:lineRule="auto"/>
              <w:rPr>
                <w:szCs w:val="24"/>
              </w:rPr>
            </w:pPr>
            <w:r w:rsidRPr="00DF1A4C">
              <w:rPr>
                <w:szCs w:val="24"/>
              </w:rPr>
              <w:t xml:space="preserve">This motion was proposed by Kerri Charsley. </w:t>
            </w:r>
          </w:p>
          <w:p w:rsidR="0067364C" w:rsidRPr="00DF1A4C" w:rsidRDefault="0067364C" w:rsidP="003653A1">
            <w:pPr>
              <w:spacing w:line="240" w:lineRule="auto"/>
              <w:rPr>
                <w:b/>
                <w:szCs w:val="24"/>
              </w:rPr>
            </w:pPr>
          </w:p>
          <w:p w:rsidR="008E7F4A" w:rsidRPr="00DF1A4C" w:rsidRDefault="003653A1" w:rsidP="003653A1">
            <w:pPr>
              <w:tabs>
                <w:tab w:val="num" w:pos="720"/>
              </w:tabs>
              <w:spacing w:line="240" w:lineRule="auto"/>
              <w:rPr>
                <w:szCs w:val="24"/>
              </w:rPr>
            </w:pPr>
            <w:r w:rsidRPr="00DF1A4C">
              <w:rPr>
                <w:szCs w:val="24"/>
              </w:rPr>
              <w:t>“</w:t>
            </w:r>
            <w:r w:rsidR="00DF1A4C" w:rsidRPr="00DF1A4C">
              <w:rPr>
                <w:szCs w:val="24"/>
              </w:rPr>
              <w:t xml:space="preserve">This union notes: </w:t>
            </w:r>
          </w:p>
          <w:p w:rsidR="008E7F4A" w:rsidRPr="00DF1A4C" w:rsidRDefault="00DF1A4C" w:rsidP="003653A1">
            <w:pPr>
              <w:pStyle w:val="ListParagraph"/>
              <w:numPr>
                <w:ilvl w:val="0"/>
                <w:numId w:val="9"/>
              </w:numPr>
              <w:tabs>
                <w:tab w:val="num" w:pos="720"/>
              </w:tabs>
              <w:spacing w:line="240" w:lineRule="auto"/>
              <w:rPr>
                <w:szCs w:val="24"/>
              </w:rPr>
            </w:pPr>
            <w:r w:rsidRPr="00DF1A4C">
              <w:rPr>
                <w:szCs w:val="24"/>
              </w:rPr>
              <w:t xml:space="preserve">Liverpool hope’s values include to be open, accessible and inclusive to all </w:t>
            </w:r>
          </w:p>
          <w:p w:rsidR="008E7F4A" w:rsidRPr="00DF1A4C" w:rsidRDefault="00DF1A4C" w:rsidP="003653A1">
            <w:pPr>
              <w:pStyle w:val="ListParagraph"/>
              <w:numPr>
                <w:ilvl w:val="0"/>
                <w:numId w:val="9"/>
              </w:numPr>
              <w:tabs>
                <w:tab w:val="num" w:pos="720"/>
              </w:tabs>
              <w:spacing w:line="240" w:lineRule="auto"/>
              <w:rPr>
                <w:szCs w:val="24"/>
              </w:rPr>
            </w:pPr>
            <w:r w:rsidRPr="00DF1A4C">
              <w:rPr>
                <w:szCs w:val="24"/>
              </w:rPr>
              <w:t>This Union Believes:</w:t>
            </w:r>
          </w:p>
          <w:p w:rsidR="008E7F4A" w:rsidRPr="00DF1A4C" w:rsidRDefault="00DF1A4C" w:rsidP="003653A1">
            <w:pPr>
              <w:pStyle w:val="ListParagraph"/>
              <w:numPr>
                <w:ilvl w:val="0"/>
                <w:numId w:val="9"/>
              </w:numPr>
              <w:tabs>
                <w:tab w:val="num" w:pos="720"/>
              </w:tabs>
              <w:spacing w:line="240" w:lineRule="auto"/>
              <w:rPr>
                <w:szCs w:val="24"/>
              </w:rPr>
            </w:pPr>
            <w:r w:rsidRPr="00DF1A4C">
              <w:rPr>
                <w:szCs w:val="24"/>
              </w:rPr>
              <w:t xml:space="preserve">It isn’t enough just to have condoms available, Dental dams should also be available for all. These aren’t just for lesbian couples but should be as available as condoms. </w:t>
            </w:r>
          </w:p>
          <w:p w:rsidR="008E7F4A" w:rsidRPr="00DF1A4C" w:rsidRDefault="00DF1A4C" w:rsidP="003653A1">
            <w:pPr>
              <w:pStyle w:val="ListParagraph"/>
              <w:numPr>
                <w:ilvl w:val="0"/>
                <w:numId w:val="9"/>
              </w:numPr>
              <w:tabs>
                <w:tab w:val="num" w:pos="720"/>
              </w:tabs>
              <w:spacing w:line="240" w:lineRule="auto"/>
              <w:rPr>
                <w:szCs w:val="24"/>
              </w:rPr>
            </w:pPr>
            <w:r w:rsidRPr="00DF1A4C">
              <w:rPr>
                <w:szCs w:val="24"/>
              </w:rPr>
              <w:t>This union resolves:</w:t>
            </w:r>
          </w:p>
          <w:p w:rsidR="003653A1" w:rsidRPr="00DF1A4C" w:rsidRDefault="00DF1A4C" w:rsidP="003653A1">
            <w:pPr>
              <w:pStyle w:val="ListParagraph"/>
              <w:numPr>
                <w:ilvl w:val="0"/>
                <w:numId w:val="9"/>
              </w:numPr>
              <w:tabs>
                <w:tab w:val="num" w:pos="720"/>
              </w:tabs>
              <w:spacing w:line="240" w:lineRule="auto"/>
              <w:rPr>
                <w:szCs w:val="24"/>
              </w:rPr>
            </w:pPr>
            <w:r w:rsidRPr="00DF1A4C">
              <w:rPr>
                <w:szCs w:val="24"/>
              </w:rPr>
              <w:t>The student’s union to supply both dental dams and condoms to the students and that any education given on safe sex should include dental dams as well.</w:t>
            </w:r>
            <w:r w:rsidR="003653A1" w:rsidRPr="00DF1A4C">
              <w:rPr>
                <w:szCs w:val="24"/>
              </w:rPr>
              <w:t>”</w:t>
            </w:r>
          </w:p>
          <w:p w:rsidR="00DF1A4C" w:rsidRPr="00DF1A4C" w:rsidRDefault="00DF1A4C" w:rsidP="003653A1">
            <w:pPr>
              <w:tabs>
                <w:tab w:val="num" w:pos="720"/>
              </w:tabs>
              <w:spacing w:line="240" w:lineRule="auto"/>
              <w:rPr>
                <w:szCs w:val="24"/>
              </w:rPr>
            </w:pPr>
            <w:r w:rsidRPr="00DF1A4C">
              <w:rPr>
                <w:szCs w:val="24"/>
              </w:rPr>
              <w:br/>
              <w:t>KC presented this motion.</w:t>
            </w:r>
          </w:p>
          <w:p w:rsidR="00DF1A4C" w:rsidRPr="00DF1A4C" w:rsidRDefault="00DF1A4C" w:rsidP="003653A1">
            <w:pPr>
              <w:tabs>
                <w:tab w:val="num" w:pos="720"/>
              </w:tabs>
              <w:spacing w:line="240" w:lineRule="auto"/>
              <w:rPr>
                <w:szCs w:val="24"/>
              </w:rPr>
            </w:pPr>
          </w:p>
          <w:p w:rsidR="003653A1" w:rsidRPr="00DF1A4C" w:rsidRDefault="003653A1" w:rsidP="003653A1">
            <w:pPr>
              <w:tabs>
                <w:tab w:val="num" w:pos="720"/>
              </w:tabs>
              <w:spacing w:line="240" w:lineRule="auto"/>
              <w:rPr>
                <w:szCs w:val="24"/>
              </w:rPr>
            </w:pPr>
            <w:r w:rsidRPr="00DF1A4C">
              <w:rPr>
                <w:szCs w:val="24"/>
              </w:rPr>
              <w:t xml:space="preserve">There was no further discussion of this motion and no further information was provided. </w:t>
            </w:r>
          </w:p>
          <w:p w:rsidR="003653A1" w:rsidRPr="00DF1A4C" w:rsidRDefault="003653A1" w:rsidP="003653A1">
            <w:pPr>
              <w:tabs>
                <w:tab w:val="num" w:pos="720"/>
              </w:tabs>
              <w:spacing w:line="240" w:lineRule="auto"/>
              <w:rPr>
                <w:szCs w:val="24"/>
              </w:rPr>
            </w:pPr>
          </w:p>
          <w:p w:rsidR="003653A1" w:rsidRPr="00DF1A4C" w:rsidRDefault="003653A1" w:rsidP="003653A1">
            <w:pPr>
              <w:spacing w:line="240" w:lineRule="auto"/>
              <w:rPr>
                <w:szCs w:val="24"/>
              </w:rPr>
            </w:pPr>
            <w:r w:rsidRPr="00DF1A4C">
              <w:rPr>
                <w:szCs w:val="24"/>
              </w:rPr>
              <w:t>A vote was taken by paper ballot.</w:t>
            </w:r>
          </w:p>
          <w:p w:rsidR="003653A1" w:rsidRPr="00DF1A4C" w:rsidRDefault="003653A1" w:rsidP="003653A1">
            <w:pPr>
              <w:spacing w:line="240" w:lineRule="auto"/>
              <w:rPr>
                <w:szCs w:val="24"/>
              </w:rPr>
            </w:pPr>
            <w:r w:rsidRPr="00DF1A4C">
              <w:rPr>
                <w:szCs w:val="24"/>
              </w:rPr>
              <w:t>Votes for: 52</w:t>
            </w:r>
          </w:p>
          <w:p w:rsidR="003653A1" w:rsidRPr="00DF1A4C" w:rsidRDefault="003653A1" w:rsidP="003653A1">
            <w:pPr>
              <w:spacing w:line="240" w:lineRule="auto"/>
              <w:rPr>
                <w:szCs w:val="24"/>
              </w:rPr>
            </w:pPr>
            <w:r w:rsidRPr="00DF1A4C">
              <w:rPr>
                <w:szCs w:val="24"/>
              </w:rPr>
              <w:t>Votes against: 6</w:t>
            </w:r>
          </w:p>
          <w:p w:rsidR="003653A1" w:rsidRPr="00DF1A4C" w:rsidRDefault="003653A1" w:rsidP="003653A1">
            <w:pPr>
              <w:spacing w:line="240" w:lineRule="auto"/>
              <w:rPr>
                <w:szCs w:val="24"/>
              </w:rPr>
            </w:pPr>
            <w:r w:rsidRPr="00DF1A4C">
              <w:rPr>
                <w:szCs w:val="24"/>
              </w:rPr>
              <w:t>Abstain: 2</w:t>
            </w:r>
          </w:p>
          <w:p w:rsidR="003653A1" w:rsidRPr="00DF1A4C" w:rsidRDefault="003653A1" w:rsidP="003653A1">
            <w:pPr>
              <w:spacing w:line="240" w:lineRule="auto"/>
              <w:rPr>
                <w:szCs w:val="24"/>
              </w:rPr>
            </w:pPr>
            <w:r w:rsidRPr="00DF1A4C">
              <w:rPr>
                <w:szCs w:val="24"/>
              </w:rPr>
              <w:t>Refer to Executive Council for further discussion: 2</w:t>
            </w:r>
          </w:p>
          <w:p w:rsidR="003653A1" w:rsidRPr="00DF1A4C" w:rsidRDefault="003653A1" w:rsidP="003653A1">
            <w:pPr>
              <w:tabs>
                <w:tab w:val="num" w:pos="720"/>
              </w:tabs>
              <w:spacing w:line="240" w:lineRule="auto"/>
              <w:rPr>
                <w:szCs w:val="24"/>
              </w:rPr>
            </w:pPr>
          </w:p>
          <w:p w:rsidR="003653A1" w:rsidRPr="00DF1A4C" w:rsidRDefault="003653A1" w:rsidP="003653A1">
            <w:pPr>
              <w:spacing w:line="240" w:lineRule="auto"/>
              <w:rPr>
                <w:szCs w:val="24"/>
              </w:rPr>
            </w:pPr>
            <w:r w:rsidRPr="00DF1A4C">
              <w:rPr>
                <w:szCs w:val="24"/>
              </w:rPr>
              <w:t xml:space="preserve">This motion was passed. </w:t>
            </w:r>
          </w:p>
          <w:p w:rsidR="003653A1" w:rsidRPr="00DF1A4C" w:rsidRDefault="003653A1" w:rsidP="00D91B4D">
            <w:pPr>
              <w:spacing w:line="240" w:lineRule="auto"/>
              <w:rPr>
                <w:b/>
                <w:szCs w:val="24"/>
              </w:rPr>
            </w:pPr>
          </w:p>
        </w:tc>
      </w:tr>
      <w:tr w:rsidR="0067364C" w:rsidRPr="00DF1A4C" w:rsidTr="00B93708">
        <w:tc>
          <w:tcPr>
            <w:tcW w:w="568" w:type="dxa"/>
          </w:tcPr>
          <w:p w:rsidR="0067364C" w:rsidRPr="00DF1A4C" w:rsidRDefault="0067364C" w:rsidP="002F6050">
            <w:pPr>
              <w:spacing w:line="240" w:lineRule="auto"/>
              <w:jc w:val="center"/>
              <w:rPr>
                <w:szCs w:val="24"/>
              </w:rPr>
            </w:pPr>
            <w:r w:rsidRPr="00DF1A4C">
              <w:rPr>
                <w:szCs w:val="24"/>
              </w:rPr>
              <w:t>12</w:t>
            </w:r>
          </w:p>
        </w:tc>
        <w:tc>
          <w:tcPr>
            <w:tcW w:w="8499" w:type="dxa"/>
          </w:tcPr>
          <w:p w:rsidR="0067364C" w:rsidRPr="00DF1A4C" w:rsidRDefault="00DF1A4C" w:rsidP="00D91B4D">
            <w:pPr>
              <w:spacing w:line="240" w:lineRule="auto"/>
              <w:rPr>
                <w:b/>
                <w:szCs w:val="24"/>
              </w:rPr>
            </w:pPr>
            <w:r w:rsidRPr="00DF1A4C">
              <w:rPr>
                <w:b/>
                <w:szCs w:val="24"/>
              </w:rPr>
              <w:t>Motion D</w:t>
            </w:r>
            <w:r w:rsidR="0067364C" w:rsidRPr="00DF1A4C">
              <w:rPr>
                <w:b/>
                <w:szCs w:val="24"/>
              </w:rPr>
              <w:t>: Part-time Transgender Plus Officer</w:t>
            </w:r>
          </w:p>
          <w:p w:rsidR="0067364C" w:rsidRPr="00DF1A4C" w:rsidRDefault="0067364C" w:rsidP="00D91B4D">
            <w:pPr>
              <w:spacing w:line="240" w:lineRule="auto"/>
              <w:rPr>
                <w:b/>
                <w:szCs w:val="24"/>
              </w:rPr>
            </w:pPr>
          </w:p>
          <w:p w:rsidR="0067364C" w:rsidRPr="00DF1A4C" w:rsidRDefault="0067364C" w:rsidP="0067364C">
            <w:pPr>
              <w:spacing w:line="240" w:lineRule="auto"/>
              <w:rPr>
                <w:szCs w:val="24"/>
              </w:rPr>
            </w:pPr>
            <w:r w:rsidRPr="00DF1A4C">
              <w:rPr>
                <w:szCs w:val="24"/>
              </w:rPr>
              <w:t xml:space="preserve">This motion was proposed by Kerri Charsley. </w:t>
            </w:r>
          </w:p>
          <w:p w:rsidR="0067364C" w:rsidRPr="00DF1A4C" w:rsidRDefault="0067364C" w:rsidP="00D91B4D">
            <w:pPr>
              <w:spacing w:line="240" w:lineRule="auto"/>
              <w:rPr>
                <w:b/>
                <w:szCs w:val="24"/>
              </w:rPr>
            </w:pPr>
          </w:p>
          <w:p w:rsidR="008E7F4A" w:rsidRPr="00DF1A4C" w:rsidRDefault="0067364C" w:rsidP="0067364C">
            <w:pPr>
              <w:spacing w:line="240" w:lineRule="auto"/>
              <w:rPr>
                <w:szCs w:val="24"/>
              </w:rPr>
            </w:pPr>
            <w:r w:rsidRPr="00DF1A4C">
              <w:rPr>
                <w:szCs w:val="24"/>
              </w:rPr>
              <w:t>“</w:t>
            </w:r>
            <w:r w:rsidR="00DF1A4C" w:rsidRPr="00DF1A4C">
              <w:rPr>
                <w:szCs w:val="24"/>
              </w:rPr>
              <w:t xml:space="preserve">This union notes: </w:t>
            </w:r>
          </w:p>
          <w:p w:rsidR="008E7F4A" w:rsidRPr="00DF1A4C" w:rsidRDefault="00DF1A4C" w:rsidP="0067364C">
            <w:pPr>
              <w:pStyle w:val="ListParagraph"/>
              <w:numPr>
                <w:ilvl w:val="0"/>
                <w:numId w:val="9"/>
              </w:numPr>
              <w:tabs>
                <w:tab w:val="num" w:pos="720"/>
              </w:tabs>
              <w:spacing w:line="240" w:lineRule="auto"/>
              <w:rPr>
                <w:szCs w:val="24"/>
              </w:rPr>
            </w:pPr>
            <w:r w:rsidRPr="00DF1A4C">
              <w:rPr>
                <w:szCs w:val="24"/>
              </w:rPr>
              <w:t>Liverpool hope’s values include to be open, accessible and inclusive and to be a community of communities and it’s time for the hope community to step up for the transgender community</w:t>
            </w:r>
          </w:p>
          <w:p w:rsidR="008E7F4A" w:rsidRPr="00DF1A4C" w:rsidRDefault="00DF1A4C" w:rsidP="0067364C">
            <w:pPr>
              <w:pStyle w:val="ListParagraph"/>
              <w:numPr>
                <w:ilvl w:val="0"/>
                <w:numId w:val="9"/>
              </w:numPr>
              <w:tabs>
                <w:tab w:val="num" w:pos="720"/>
              </w:tabs>
              <w:spacing w:line="240" w:lineRule="auto"/>
              <w:rPr>
                <w:szCs w:val="24"/>
              </w:rPr>
            </w:pPr>
            <w:r w:rsidRPr="00DF1A4C">
              <w:rPr>
                <w:szCs w:val="24"/>
              </w:rPr>
              <w:t>This Union Believes:</w:t>
            </w:r>
          </w:p>
          <w:p w:rsidR="008E7F4A" w:rsidRPr="00DF1A4C" w:rsidRDefault="00DF1A4C" w:rsidP="0067364C">
            <w:pPr>
              <w:pStyle w:val="ListParagraph"/>
              <w:numPr>
                <w:ilvl w:val="0"/>
                <w:numId w:val="9"/>
              </w:numPr>
              <w:tabs>
                <w:tab w:val="num" w:pos="720"/>
              </w:tabs>
              <w:spacing w:line="240" w:lineRule="auto"/>
              <w:rPr>
                <w:szCs w:val="24"/>
              </w:rPr>
            </w:pPr>
            <w:r w:rsidRPr="00DF1A4C">
              <w:rPr>
                <w:szCs w:val="24"/>
              </w:rPr>
              <w:t xml:space="preserve">It isn’t enough to have just an LGBT+ officer alone due to the fact that not all LGBT officers will be Transgender and so won’t understand the full extent of what Transgender students will go through and won’t be able to speak for their experience. </w:t>
            </w:r>
          </w:p>
          <w:p w:rsidR="008E7F4A" w:rsidRPr="00DF1A4C" w:rsidRDefault="00DF1A4C" w:rsidP="0067364C">
            <w:pPr>
              <w:pStyle w:val="ListParagraph"/>
              <w:numPr>
                <w:ilvl w:val="0"/>
                <w:numId w:val="9"/>
              </w:numPr>
              <w:tabs>
                <w:tab w:val="num" w:pos="720"/>
              </w:tabs>
              <w:spacing w:line="240" w:lineRule="auto"/>
              <w:rPr>
                <w:szCs w:val="24"/>
              </w:rPr>
            </w:pPr>
            <w:r w:rsidRPr="00DF1A4C">
              <w:rPr>
                <w:szCs w:val="24"/>
              </w:rPr>
              <w:t>This union resolves:</w:t>
            </w:r>
          </w:p>
          <w:p w:rsidR="008E7F4A" w:rsidRPr="00DF1A4C" w:rsidRDefault="00DF1A4C" w:rsidP="0067364C">
            <w:pPr>
              <w:pStyle w:val="ListParagraph"/>
              <w:numPr>
                <w:ilvl w:val="0"/>
                <w:numId w:val="9"/>
              </w:numPr>
              <w:tabs>
                <w:tab w:val="num" w:pos="720"/>
              </w:tabs>
              <w:spacing w:line="240" w:lineRule="auto"/>
              <w:rPr>
                <w:szCs w:val="24"/>
              </w:rPr>
            </w:pPr>
            <w:r w:rsidRPr="00DF1A4C">
              <w:rPr>
                <w:szCs w:val="24"/>
              </w:rPr>
              <w:t>At the next part-time officer elections for there to be not only an LGBT+ officer but also for a Transgender  + officer, in order to be fully inclusive.</w:t>
            </w:r>
            <w:r w:rsidR="0067364C" w:rsidRPr="00DF1A4C">
              <w:rPr>
                <w:szCs w:val="24"/>
              </w:rPr>
              <w:t>”</w:t>
            </w:r>
          </w:p>
          <w:p w:rsidR="00DF1A4C" w:rsidRPr="00DF1A4C" w:rsidRDefault="00DF1A4C" w:rsidP="00DF1A4C">
            <w:pPr>
              <w:tabs>
                <w:tab w:val="num" w:pos="720"/>
              </w:tabs>
              <w:spacing w:line="240" w:lineRule="auto"/>
              <w:rPr>
                <w:szCs w:val="24"/>
              </w:rPr>
            </w:pPr>
          </w:p>
          <w:p w:rsidR="00DF1A4C" w:rsidRPr="00DF1A4C" w:rsidRDefault="00DF1A4C" w:rsidP="00DF1A4C">
            <w:pPr>
              <w:tabs>
                <w:tab w:val="num" w:pos="720"/>
              </w:tabs>
              <w:spacing w:line="240" w:lineRule="auto"/>
              <w:rPr>
                <w:szCs w:val="24"/>
              </w:rPr>
            </w:pPr>
            <w:r w:rsidRPr="00DF1A4C">
              <w:rPr>
                <w:szCs w:val="24"/>
              </w:rPr>
              <w:t xml:space="preserve">KC presented this motion. KC acknowledged that she would have no problem with this motion being sent to Executive Council. FD expanded that LHSU would like to conduct a review of Part-Time Officers to ensure that all groups are represented at Executive Council. </w:t>
            </w:r>
          </w:p>
          <w:p w:rsidR="00DF1A4C" w:rsidRPr="00DF1A4C" w:rsidRDefault="00DF1A4C" w:rsidP="00DF1A4C">
            <w:pPr>
              <w:tabs>
                <w:tab w:val="num" w:pos="720"/>
              </w:tabs>
              <w:spacing w:line="240" w:lineRule="auto"/>
              <w:rPr>
                <w:szCs w:val="24"/>
              </w:rPr>
            </w:pPr>
          </w:p>
          <w:p w:rsidR="00DF1A4C" w:rsidRPr="00DF1A4C" w:rsidRDefault="00DF1A4C" w:rsidP="00DF1A4C">
            <w:pPr>
              <w:spacing w:line="240" w:lineRule="auto"/>
              <w:rPr>
                <w:szCs w:val="24"/>
              </w:rPr>
            </w:pPr>
            <w:r w:rsidRPr="00DF1A4C">
              <w:rPr>
                <w:szCs w:val="24"/>
              </w:rPr>
              <w:t>A vote was taken by paper ballot.</w:t>
            </w:r>
          </w:p>
          <w:p w:rsidR="00DF1A4C" w:rsidRPr="00DF1A4C" w:rsidRDefault="00DF1A4C" w:rsidP="00DF1A4C">
            <w:pPr>
              <w:spacing w:line="240" w:lineRule="auto"/>
              <w:rPr>
                <w:szCs w:val="24"/>
              </w:rPr>
            </w:pPr>
            <w:r w:rsidRPr="00DF1A4C">
              <w:rPr>
                <w:szCs w:val="24"/>
              </w:rPr>
              <w:t>Votes for: 45</w:t>
            </w:r>
          </w:p>
          <w:p w:rsidR="00DF1A4C" w:rsidRPr="00DF1A4C" w:rsidRDefault="00DF1A4C" w:rsidP="00DF1A4C">
            <w:pPr>
              <w:spacing w:line="240" w:lineRule="auto"/>
              <w:rPr>
                <w:szCs w:val="24"/>
              </w:rPr>
            </w:pPr>
            <w:r w:rsidRPr="00DF1A4C">
              <w:rPr>
                <w:szCs w:val="24"/>
              </w:rPr>
              <w:t>Votes against: 5</w:t>
            </w:r>
          </w:p>
          <w:p w:rsidR="00DF1A4C" w:rsidRPr="00DF1A4C" w:rsidRDefault="00DF1A4C" w:rsidP="00DF1A4C">
            <w:pPr>
              <w:spacing w:line="240" w:lineRule="auto"/>
              <w:rPr>
                <w:szCs w:val="24"/>
              </w:rPr>
            </w:pPr>
            <w:r w:rsidRPr="00DF1A4C">
              <w:rPr>
                <w:szCs w:val="24"/>
              </w:rPr>
              <w:t>Abstain: 0</w:t>
            </w:r>
          </w:p>
          <w:p w:rsidR="00DF1A4C" w:rsidRPr="00DF1A4C" w:rsidRDefault="00DF1A4C" w:rsidP="00DF1A4C">
            <w:pPr>
              <w:spacing w:line="240" w:lineRule="auto"/>
              <w:rPr>
                <w:szCs w:val="24"/>
              </w:rPr>
            </w:pPr>
            <w:r w:rsidRPr="00DF1A4C">
              <w:rPr>
                <w:szCs w:val="24"/>
              </w:rPr>
              <w:t>Refer to Executive Council for further discussion: 11</w:t>
            </w:r>
          </w:p>
          <w:p w:rsidR="00DF1A4C" w:rsidRPr="00DF1A4C" w:rsidRDefault="00DF1A4C" w:rsidP="00DF1A4C">
            <w:pPr>
              <w:tabs>
                <w:tab w:val="num" w:pos="720"/>
              </w:tabs>
              <w:spacing w:line="240" w:lineRule="auto"/>
              <w:rPr>
                <w:szCs w:val="24"/>
              </w:rPr>
            </w:pPr>
          </w:p>
          <w:p w:rsidR="00DF1A4C" w:rsidRPr="00DF1A4C" w:rsidRDefault="00DF1A4C" w:rsidP="00DF1A4C">
            <w:pPr>
              <w:spacing w:line="240" w:lineRule="auto"/>
              <w:rPr>
                <w:szCs w:val="24"/>
              </w:rPr>
            </w:pPr>
            <w:r w:rsidRPr="00DF1A4C">
              <w:rPr>
                <w:szCs w:val="24"/>
              </w:rPr>
              <w:t xml:space="preserve">This motion was passed. </w:t>
            </w:r>
          </w:p>
          <w:p w:rsidR="0067364C" w:rsidRPr="00DF1A4C" w:rsidRDefault="0067364C" w:rsidP="00D91B4D">
            <w:pPr>
              <w:spacing w:line="240" w:lineRule="auto"/>
              <w:rPr>
                <w:b/>
                <w:szCs w:val="24"/>
              </w:rPr>
            </w:pPr>
          </w:p>
        </w:tc>
      </w:tr>
      <w:tr w:rsidR="00DF1A4C" w:rsidRPr="00DF1A4C" w:rsidTr="00B93708">
        <w:tc>
          <w:tcPr>
            <w:tcW w:w="568" w:type="dxa"/>
          </w:tcPr>
          <w:p w:rsidR="00DF1A4C" w:rsidRPr="00DF1A4C" w:rsidRDefault="00DF1A4C" w:rsidP="002F6050">
            <w:pPr>
              <w:spacing w:line="240" w:lineRule="auto"/>
              <w:jc w:val="center"/>
              <w:rPr>
                <w:szCs w:val="24"/>
              </w:rPr>
            </w:pPr>
            <w:r w:rsidRPr="00DF1A4C">
              <w:rPr>
                <w:szCs w:val="24"/>
              </w:rPr>
              <w:t>13</w:t>
            </w:r>
          </w:p>
        </w:tc>
        <w:tc>
          <w:tcPr>
            <w:tcW w:w="8499" w:type="dxa"/>
          </w:tcPr>
          <w:p w:rsidR="00DF1A4C" w:rsidRPr="00DF1A4C" w:rsidRDefault="00DF1A4C" w:rsidP="00DF1A4C">
            <w:pPr>
              <w:spacing w:line="240" w:lineRule="auto"/>
              <w:rPr>
                <w:b/>
                <w:szCs w:val="24"/>
              </w:rPr>
            </w:pPr>
            <w:r w:rsidRPr="00DF1A4C">
              <w:rPr>
                <w:b/>
                <w:szCs w:val="24"/>
              </w:rPr>
              <w:t xml:space="preserve">Motion E: More Mental Health Resources </w:t>
            </w:r>
          </w:p>
          <w:p w:rsidR="00DF1A4C" w:rsidRPr="00DF1A4C" w:rsidRDefault="00DF1A4C" w:rsidP="00DF1A4C">
            <w:pPr>
              <w:spacing w:line="240" w:lineRule="auto"/>
              <w:rPr>
                <w:b/>
                <w:szCs w:val="24"/>
              </w:rPr>
            </w:pPr>
          </w:p>
          <w:p w:rsidR="00DF1A4C" w:rsidRPr="00DF1A4C" w:rsidRDefault="00DF1A4C" w:rsidP="00DF1A4C">
            <w:pPr>
              <w:spacing w:line="240" w:lineRule="auto"/>
              <w:rPr>
                <w:szCs w:val="24"/>
              </w:rPr>
            </w:pPr>
            <w:r w:rsidRPr="00DF1A4C">
              <w:rPr>
                <w:szCs w:val="24"/>
              </w:rPr>
              <w:t xml:space="preserve">This motion was proposed by Kerri Charsley. </w:t>
            </w:r>
          </w:p>
          <w:p w:rsidR="00DF1A4C" w:rsidRPr="00DF1A4C" w:rsidRDefault="00DF1A4C" w:rsidP="00DF1A4C">
            <w:pPr>
              <w:spacing w:line="240" w:lineRule="auto"/>
              <w:rPr>
                <w:szCs w:val="24"/>
              </w:rPr>
            </w:pPr>
          </w:p>
          <w:p w:rsidR="008E7F4A" w:rsidRPr="00DF1A4C" w:rsidRDefault="00DF1A4C" w:rsidP="00DF1A4C">
            <w:pPr>
              <w:spacing w:line="240" w:lineRule="auto"/>
              <w:rPr>
                <w:szCs w:val="24"/>
              </w:rPr>
            </w:pPr>
            <w:r w:rsidRPr="00DF1A4C">
              <w:rPr>
                <w:szCs w:val="24"/>
              </w:rPr>
              <w:t xml:space="preserve">“This union notes: </w:t>
            </w:r>
          </w:p>
          <w:p w:rsidR="008E7F4A" w:rsidRPr="00DF1A4C" w:rsidRDefault="00DF1A4C" w:rsidP="00DF1A4C">
            <w:pPr>
              <w:pStyle w:val="ListParagraph"/>
              <w:numPr>
                <w:ilvl w:val="0"/>
                <w:numId w:val="9"/>
              </w:numPr>
              <w:tabs>
                <w:tab w:val="num" w:pos="720"/>
              </w:tabs>
              <w:spacing w:line="240" w:lineRule="auto"/>
              <w:rPr>
                <w:szCs w:val="24"/>
              </w:rPr>
            </w:pPr>
            <w:r w:rsidRPr="00DF1A4C">
              <w:rPr>
                <w:szCs w:val="24"/>
              </w:rPr>
              <w:t xml:space="preserve">Liverpool hope’s values include to be open, accessible and inclusive </w:t>
            </w:r>
          </w:p>
          <w:p w:rsidR="008E7F4A" w:rsidRPr="00DF1A4C" w:rsidRDefault="00DF1A4C" w:rsidP="00DF1A4C">
            <w:pPr>
              <w:pStyle w:val="ListParagraph"/>
              <w:numPr>
                <w:ilvl w:val="0"/>
                <w:numId w:val="9"/>
              </w:numPr>
              <w:tabs>
                <w:tab w:val="num" w:pos="720"/>
              </w:tabs>
              <w:spacing w:line="240" w:lineRule="auto"/>
              <w:rPr>
                <w:szCs w:val="24"/>
              </w:rPr>
            </w:pPr>
            <w:r w:rsidRPr="00DF1A4C">
              <w:rPr>
                <w:szCs w:val="24"/>
              </w:rPr>
              <w:t>This Union Believes:</w:t>
            </w:r>
          </w:p>
          <w:p w:rsidR="008E7F4A" w:rsidRPr="00DF1A4C" w:rsidRDefault="00DF1A4C" w:rsidP="00DF1A4C">
            <w:pPr>
              <w:pStyle w:val="ListParagraph"/>
              <w:numPr>
                <w:ilvl w:val="0"/>
                <w:numId w:val="9"/>
              </w:numPr>
              <w:tabs>
                <w:tab w:val="num" w:pos="720"/>
              </w:tabs>
              <w:spacing w:line="240" w:lineRule="auto"/>
              <w:rPr>
                <w:szCs w:val="24"/>
              </w:rPr>
            </w:pPr>
            <w:r w:rsidRPr="00DF1A4C">
              <w:rPr>
                <w:szCs w:val="24"/>
              </w:rPr>
              <w:t>One week of activities isn’t enough in order to help reduce Mental Health and these events don’t end the stigma behind Mental Health problems as they don’t always educate individuals</w:t>
            </w:r>
          </w:p>
          <w:p w:rsidR="008E7F4A" w:rsidRPr="00DF1A4C" w:rsidRDefault="00DF1A4C" w:rsidP="00DF1A4C">
            <w:pPr>
              <w:pStyle w:val="ListParagraph"/>
              <w:numPr>
                <w:ilvl w:val="0"/>
                <w:numId w:val="9"/>
              </w:numPr>
              <w:tabs>
                <w:tab w:val="num" w:pos="720"/>
              </w:tabs>
              <w:spacing w:line="240" w:lineRule="auto"/>
              <w:rPr>
                <w:szCs w:val="24"/>
              </w:rPr>
            </w:pPr>
            <w:r w:rsidRPr="00DF1A4C">
              <w:rPr>
                <w:szCs w:val="24"/>
              </w:rPr>
              <w:t>The current individuals in charge of the events need more support and resources</w:t>
            </w:r>
          </w:p>
          <w:p w:rsidR="008E7F4A" w:rsidRPr="00DF1A4C" w:rsidRDefault="00DF1A4C" w:rsidP="00DF1A4C">
            <w:pPr>
              <w:pStyle w:val="ListParagraph"/>
              <w:numPr>
                <w:ilvl w:val="0"/>
                <w:numId w:val="9"/>
              </w:numPr>
              <w:tabs>
                <w:tab w:val="num" w:pos="720"/>
              </w:tabs>
              <w:spacing w:line="240" w:lineRule="auto"/>
              <w:rPr>
                <w:szCs w:val="24"/>
              </w:rPr>
            </w:pPr>
            <w:r w:rsidRPr="00DF1A4C">
              <w:rPr>
                <w:szCs w:val="24"/>
              </w:rPr>
              <w:t>This union resolves:</w:t>
            </w:r>
          </w:p>
          <w:p w:rsidR="008E7F4A" w:rsidRPr="00DF1A4C" w:rsidRDefault="00DF1A4C" w:rsidP="00DF1A4C">
            <w:pPr>
              <w:pStyle w:val="ListParagraph"/>
              <w:numPr>
                <w:ilvl w:val="0"/>
                <w:numId w:val="9"/>
              </w:numPr>
              <w:tabs>
                <w:tab w:val="num" w:pos="720"/>
              </w:tabs>
              <w:spacing w:line="240" w:lineRule="auto"/>
              <w:rPr>
                <w:szCs w:val="24"/>
              </w:rPr>
            </w:pPr>
            <w:r w:rsidRPr="00DF1A4C">
              <w:rPr>
                <w:szCs w:val="24"/>
              </w:rPr>
              <w:t>The entire Students union to push for more Mental Health days and when setting these days up that they communicate effectively with Student wellbeing and the SEN department in order to run events which will make a difference.”</w:t>
            </w:r>
          </w:p>
          <w:p w:rsidR="00DF1A4C" w:rsidRPr="00DF1A4C" w:rsidRDefault="00DF1A4C" w:rsidP="00DF1A4C">
            <w:pPr>
              <w:tabs>
                <w:tab w:val="num" w:pos="720"/>
              </w:tabs>
              <w:spacing w:line="240" w:lineRule="auto"/>
              <w:rPr>
                <w:szCs w:val="24"/>
              </w:rPr>
            </w:pPr>
          </w:p>
          <w:p w:rsidR="00DF1A4C" w:rsidRPr="00DF1A4C" w:rsidRDefault="00DF1A4C" w:rsidP="00DF1A4C">
            <w:pPr>
              <w:tabs>
                <w:tab w:val="num" w:pos="720"/>
              </w:tabs>
              <w:spacing w:line="240" w:lineRule="auto"/>
              <w:rPr>
                <w:szCs w:val="24"/>
              </w:rPr>
            </w:pPr>
            <w:r w:rsidRPr="00DF1A4C">
              <w:rPr>
                <w:szCs w:val="24"/>
              </w:rPr>
              <w:t>KC presented this motion.</w:t>
            </w:r>
          </w:p>
          <w:p w:rsidR="00DF1A4C" w:rsidRPr="00DF1A4C" w:rsidRDefault="00DF1A4C" w:rsidP="00DF1A4C">
            <w:pPr>
              <w:tabs>
                <w:tab w:val="num" w:pos="720"/>
              </w:tabs>
              <w:spacing w:line="240" w:lineRule="auto"/>
              <w:rPr>
                <w:szCs w:val="24"/>
              </w:rPr>
            </w:pPr>
          </w:p>
          <w:p w:rsidR="00DF1A4C" w:rsidRPr="00DF1A4C" w:rsidRDefault="00DF1A4C" w:rsidP="00DF1A4C">
            <w:pPr>
              <w:tabs>
                <w:tab w:val="num" w:pos="720"/>
              </w:tabs>
              <w:spacing w:line="240" w:lineRule="auto"/>
              <w:rPr>
                <w:szCs w:val="24"/>
              </w:rPr>
            </w:pPr>
            <w:r w:rsidRPr="00DF1A4C">
              <w:rPr>
                <w:szCs w:val="24"/>
              </w:rPr>
              <w:t xml:space="preserve">There was no further discussion of this motion and no further information was provided. </w:t>
            </w:r>
          </w:p>
          <w:p w:rsidR="00DF1A4C" w:rsidRPr="00DF1A4C" w:rsidRDefault="00DF1A4C" w:rsidP="00DF1A4C">
            <w:pPr>
              <w:tabs>
                <w:tab w:val="num" w:pos="720"/>
              </w:tabs>
              <w:spacing w:line="240" w:lineRule="auto"/>
              <w:rPr>
                <w:szCs w:val="24"/>
              </w:rPr>
            </w:pPr>
          </w:p>
          <w:p w:rsidR="00DF1A4C" w:rsidRPr="00DF1A4C" w:rsidRDefault="00DF1A4C" w:rsidP="00DF1A4C">
            <w:pPr>
              <w:spacing w:line="240" w:lineRule="auto"/>
              <w:rPr>
                <w:szCs w:val="24"/>
              </w:rPr>
            </w:pPr>
            <w:r w:rsidRPr="00DF1A4C">
              <w:rPr>
                <w:szCs w:val="24"/>
              </w:rPr>
              <w:t>A vote was taken by paper ballot.</w:t>
            </w:r>
          </w:p>
          <w:p w:rsidR="00DF1A4C" w:rsidRPr="00DF1A4C" w:rsidRDefault="00DF1A4C" w:rsidP="00DF1A4C">
            <w:pPr>
              <w:spacing w:line="240" w:lineRule="auto"/>
              <w:rPr>
                <w:szCs w:val="24"/>
              </w:rPr>
            </w:pPr>
            <w:r w:rsidRPr="00DF1A4C">
              <w:rPr>
                <w:szCs w:val="24"/>
              </w:rPr>
              <w:t>Votes for: 55</w:t>
            </w:r>
          </w:p>
          <w:p w:rsidR="00DF1A4C" w:rsidRPr="00DF1A4C" w:rsidRDefault="00DF1A4C" w:rsidP="00DF1A4C">
            <w:pPr>
              <w:spacing w:line="240" w:lineRule="auto"/>
              <w:rPr>
                <w:szCs w:val="24"/>
              </w:rPr>
            </w:pPr>
            <w:r w:rsidRPr="00DF1A4C">
              <w:rPr>
                <w:szCs w:val="24"/>
              </w:rPr>
              <w:t>Votes against: 4</w:t>
            </w:r>
          </w:p>
          <w:p w:rsidR="00DF1A4C" w:rsidRPr="00DF1A4C" w:rsidRDefault="00DF1A4C" w:rsidP="00DF1A4C">
            <w:pPr>
              <w:spacing w:line="240" w:lineRule="auto"/>
              <w:rPr>
                <w:szCs w:val="24"/>
              </w:rPr>
            </w:pPr>
            <w:r w:rsidRPr="00DF1A4C">
              <w:rPr>
                <w:szCs w:val="24"/>
              </w:rPr>
              <w:t>Abstain: 0</w:t>
            </w:r>
          </w:p>
          <w:p w:rsidR="00DF1A4C" w:rsidRPr="00DF1A4C" w:rsidRDefault="00DF1A4C" w:rsidP="00DF1A4C">
            <w:pPr>
              <w:spacing w:line="240" w:lineRule="auto"/>
              <w:rPr>
                <w:szCs w:val="24"/>
              </w:rPr>
            </w:pPr>
            <w:r w:rsidRPr="00DF1A4C">
              <w:rPr>
                <w:szCs w:val="24"/>
              </w:rPr>
              <w:t>Refer to Executive Council for further discussion: 1</w:t>
            </w:r>
          </w:p>
          <w:p w:rsidR="00DF1A4C" w:rsidRPr="00DF1A4C" w:rsidRDefault="00DF1A4C" w:rsidP="00DF1A4C">
            <w:pPr>
              <w:tabs>
                <w:tab w:val="num" w:pos="720"/>
              </w:tabs>
              <w:spacing w:line="240" w:lineRule="auto"/>
              <w:rPr>
                <w:szCs w:val="24"/>
              </w:rPr>
            </w:pPr>
          </w:p>
          <w:p w:rsidR="00DF1A4C" w:rsidRPr="00DF1A4C" w:rsidRDefault="00DF1A4C" w:rsidP="00DF1A4C">
            <w:pPr>
              <w:spacing w:line="240" w:lineRule="auto"/>
              <w:rPr>
                <w:szCs w:val="24"/>
              </w:rPr>
            </w:pPr>
            <w:r w:rsidRPr="00DF1A4C">
              <w:rPr>
                <w:szCs w:val="24"/>
              </w:rPr>
              <w:t xml:space="preserve">This motion was passed. </w:t>
            </w:r>
          </w:p>
          <w:p w:rsidR="00DF1A4C" w:rsidRPr="00DF1A4C" w:rsidRDefault="00DF1A4C" w:rsidP="00DF1A4C">
            <w:pPr>
              <w:spacing w:line="240" w:lineRule="auto"/>
              <w:rPr>
                <w:szCs w:val="24"/>
              </w:rPr>
            </w:pPr>
          </w:p>
          <w:p w:rsidR="00DF1A4C" w:rsidRPr="00DF1A4C" w:rsidRDefault="00DF1A4C" w:rsidP="00D91B4D">
            <w:pPr>
              <w:spacing w:line="240" w:lineRule="auto"/>
              <w:rPr>
                <w:b/>
                <w:szCs w:val="24"/>
              </w:rPr>
            </w:pPr>
          </w:p>
        </w:tc>
      </w:tr>
      <w:tr w:rsidR="00DF1A4C" w:rsidRPr="00DF1A4C" w:rsidTr="00B93708">
        <w:tc>
          <w:tcPr>
            <w:tcW w:w="568" w:type="dxa"/>
          </w:tcPr>
          <w:p w:rsidR="00DF1A4C" w:rsidRPr="00DF1A4C" w:rsidRDefault="00DF1A4C" w:rsidP="002F6050">
            <w:pPr>
              <w:spacing w:line="240" w:lineRule="auto"/>
              <w:jc w:val="center"/>
              <w:rPr>
                <w:szCs w:val="24"/>
              </w:rPr>
            </w:pPr>
            <w:r w:rsidRPr="00DF1A4C">
              <w:rPr>
                <w:szCs w:val="24"/>
              </w:rPr>
              <w:t>14</w:t>
            </w:r>
          </w:p>
        </w:tc>
        <w:tc>
          <w:tcPr>
            <w:tcW w:w="8499" w:type="dxa"/>
          </w:tcPr>
          <w:p w:rsidR="00DF1A4C" w:rsidRPr="00DF1A4C" w:rsidRDefault="00DF1A4C" w:rsidP="00DF1A4C">
            <w:pPr>
              <w:spacing w:line="240" w:lineRule="auto"/>
              <w:rPr>
                <w:b/>
                <w:szCs w:val="24"/>
              </w:rPr>
            </w:pPr>
            <w:r w:rsidRPr="00DF1A4C">
              <w:rPr>
                <w:b/>
                <w:szCs w:val="24"/>
              </w:rPr>
              <w:t>Any Other Business</w:t>
            </w:r>
          </w:p>
          <w:p w:rsidR="00DF1A4C" w:rsidRPr="00DF1A4C" w:rsidRDefault="00DF1A4C" w:rsidP="00DF1A4C">
            <w:pPr>
              <w:spacing w:line="240" w:lineRule="auto"/>
              <w:rPr>
                <w:b/>
                <w:szCs w:val="24"/>
              </w:rPr>
            </w:pPr>
          </w:p>
          <w:p w:rsidR="00DF1A4C" w:rsidRPr="00DF1A4C" w:rsidRDefault="00DF1A4C" w:rsidP="00DF1A4C">
            <w:pPr>
              <w:spacing w:line="240" w:lineRule="auto"/>
              <w:rPr>
                <w:b/>
                <w:szCs w:val="24"/>
              </w:rPr>
            </w:pPr>
            <w:r w:rsidRPr="00DF1A4C">
              <w:rPr>
                <w:szCs w:val="24"/>
              </w:rPr>
              <w:t>There was no further business.</w:t>
            </w:r>
            <w:r w:rsidRPr="00DF1A4C">
              <w:rPr>
                <w:b/>
                <w:szCs w:val="24"/>
              </w:rPr>
              <w:t xml:space="preserve"> </w:t>
            </w:r>
          </w:p>
        </w:tc>
      </w:tr>
    </w:tbl>
    <w:p w:rsidR="00E32481" w:rsidRPr="00D21069" w:rsidRDefault="00E32481" w:rsidP="00E32481">
      <w:pPr>
        <w:jc w:val="center"/>
        <w:rPr>
          <w:rFonts w:ascii="Cambria" w:hAnsi="Cambria"/>
          <w:noProof/>
          <w:color w:val="4E8C36"/>
          <w:sz w:val="28"/>
          <w:szCs w:val="28"/>
          <w:lang w:eastAsia="en-GB"/>
        </w:rPr>
      </w:pPr>
      <w:r w:rsidRPr="00D21069">
        <w:rPr>
          <w:rFonts w:ascii="Cambria" w:hAnsi="Cambria"/>
          <w:noProof/>
          <w:color w:val="4E8C36"/>
          <w:sz w:val="28"/>
          <w:szCs w:val="28"/>
          <w:lang w:eastAsia="en-GB"/>
        </w:rPr>
        <w:t>Chair closed the meeting.</w:t>
      </w:r>
    </w:p>
    <w:p w:rsidR="00E32481" w:rsidRPr="00BA4045" w:rsidRDefault="00E32481" w:rsidP="00E32481">
      <w:pPr>
        <w:jc w:val="center"/>
        <w:rPr>
          <w:rFonts w:ascii="Cambria" w:hAnsi="Cambria"/>
          <w:noProof/>
          <w:color w:val="4E8C36"/>
          <w:sz w:val="28"/>
          <w:szCs w:val="28"/>
          <w:lang w:eastAsia="en-GB"/>
        </w:rPr>
      </w:pPr>
      <w:r w:rsidRPr="00BA4045">
        <w:rPr>
          <w:rFonts w:ascii="Cambria" w:hAnsi="Cambria"/>
          <w:noProof/>
          <w:color w:val="4E8C36"/>
          <w:sz w:val="28"/>
          <w:szCs w:val="28"/>
          <w:lang w:eastAsia="en-GB"/>
        </w:rPr>
        <w:t>Date, time and venue of next meeting</w:t>
      </w:r>
      <w:r>
        <w:rPr>
          <w:rFonts w:ascii="Cambria" w:hAnsi="Cambria"/>
          <w:noProof/>
          <w:color w:val="4E8C36"/>
          <w:sz w:val="28"/>
          <w:szCs w:val="28"/>
          <w:lang w:eastAsia="en-GB"/>
        </w:rPr>
        <w:t xml:space="preserve"> TBC. </w:t>
      </w:r>
    </w:p>
    <w:p w:rsidR="0003741B" w:rsidRPr="00DF1A4C" w:rsidRDefault="0003741B" w:rsidP="00DF1A4C">
      <w:pPr>
        <w:rPr>
          <w:rFonts w:ascii="Cambria" w:hAnsi="Cambria"/>
          <w:noProof/>
          <w:color w:val="4E8C36"/>
          <w:szCs w:val="24"/>
          <w:lang w:eastAsia="en-GB"/>
        </w:rPr>
      </w:pPr>
    </w:p>
    <w:sectPr w:rsidR="0003741B" w:rsidRPr="00DF1A4C" w:rsidSect="00565338">
      <w:footerReference w:type="default" r:id="rId9"/>
      <w:pgSz w:w="11906" w:h="16838"/>
      <w:pgMar w:top="1440" w:right="1440" w:bottom="1440" w:left="1440" w:header="708" w:footer="340"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31DA" w:rsidRDefault="00CE3E54">
      <w:pPr>
        <w:spacing w:line="240" w:lineRule="auto"/>
      </w:pPr>
      <w:r>
        <w:separator/>
      </w:r>
    </w:p>
  </w:endnote>
  <w:endnote w:type="continuationSeparator" w:id="0">
    <w:p w:rsidR="009431DA" w:rsidRDefault="00CE3E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69F3" w:rsidRDefault="00182586">
    <w:pPr>
      <w:pStyle w:val="Footer"/>
      <w:jc w:val="center"/>
    </w:pPr>
    <w:r>
      <w:t xml:space="preserve">Page </w:t>
    </w:r>
    <w:r>
      <w:rPr>
        <w:b/>
        <w:bCs/>
      </w:rPr>
      <w:fldChar w:fldCharType="begin"/>
    </w:r>
    <w:r>
      <w:rPr>
        <w:b/>
        <w:bCs/>
      </w:rPr>
      <w:instrText xml:space="preserve"> PAGE </w:instrText>
    </w:r>
    <w:r>
      <w:rPr>
        <w:b/>
        <w:bCs/>
      </w:rPr>
      <w:fldChar w:fldCharType="separate"/>
    </w:r>
    <w:r w:rsidR="008D738C">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sidR="008D738C">
      <w:rPr>
        <w:b/>
        <w:bCs/>
        <w:noProof/>
      </w:rPr>
      <w:t>7</w:t>
    </w:r>
    <w:r>
      <w:rPr>
        <w:b/>
        <w:bCs/>
      </w:rPr>
      <w:fldChar w:fldCharType="end"/>
    </w:r>
  </w:p>
  <w:p w:rsidR="00D569F3" w:rsidRDefault="00B937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31DA" w:rsidRDefault="00CE3E54">
      <w:pPr>
        <w:spacing w:line="240" w:lineRule="auto"/>
      </w:pPr>
      <w:r>
        <w:separator/>
      </w:r>
    </w:p>
  </w:footnote>
  <w:footnote w:type="continuationSeparator" w:id="0">
    <w:p w:rsidR="009431DA" w:rsidRDefault="00CE3E5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7134A"/>
    <w:multiLevelType w:val="hybridMultilevel"/>
    <w:tmpl w:val="7CAEB4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CFA066C"/>
    <w:multiLevelType w:val="hybridMultilevel"/>
    <w:tmpl w:val="10F023F6"/>
    <w:lvl w:ilvl="0" w:tplc="08090001">
      <w:start w:val="1"/>
      <w:numFmt w:val="bullet"/>
      <w:lvlText w:val=""/>
      <w:lvlJc w:val="left"/>
      <w:pPr>
        <w:tabs>
          <w:tab w:val="num" w:pos="720"/>
        </w:tabs>
        <w:ind w:left="720" w:hanging="360"/>
      </w:pPr>
      <w:rPr>
        <w:rFonts w:ascii="Symbol" w:hAnsi="Symbol" w:hint="default"/>
      </w:rPr>
    </w:lvl>
    <w:lvl w:ilvl="1" w:tplc="94C82570" w:tentative="1">
      <w:start w:val="1"/>
      <w:numFmt w:val="bullet"/>
      <w:lvlText w:val=""/>
      <w:lvlJc w:val="left"/>
      <w:pPr>
        <w:tabs>
          <w:tab w:val="num" w:pos="1440"/>
        </w:tabs>
        <w:ind w:left="1440" w:hanging="360"/>
      </w:pPr>
      <w:rPr>
        <w:rFonts w:ascii="Wingdings 3" w:hAnsi="Wingdings 3" w:hint="default"/>
      </w:rPr>
    </w:lvl>
    <w:lvl w:ilvl="2" w:tplc="B766615C" w:tentative="1">
      <w:start w:val="1"/>
      <w:numFmt w:val="bullet"/>
      <w:lvlText w:val=""/>
      <w:lvlJc w:val="left"/>
      <w:pPr>
        <w:tabs>
          <w:tab w:val="num" w:pos="2160"/>
        </w:tabs>
        <w:ind w:left="2160" w:hanging="360"/>
      </w:pPr>
      <w:rPr>
        <w:rFonts w:ascii="Wingdings 3" w:hAnsi="Wingdings 3" w:hint="default"/>
      </w:rPr>
    </w:lvl>
    <w:lvl w:ilvl="3" w:tplc="7B481CCC" w:tentative="1">
      <w:start w:val="1"/>
      <w:numFmt w:val="bullet"/>
      <w:lvlText w:val=""/>
      <w:lvlJc w:val="left"/>
      <w:pPr>
        <w:tabs>
          <w:tab w:val="num" w:pos="2880"/>
        </w:tabs>
        <w:ind w:left="2880" w:hanging="360"/>
      </w:pPr>
      <w:rPr>
        <w:rFonts w:ascii="Wingdings 3" w:hAnsi="Wingdings 3" w:hint="default"/>
      </w:rPr>
    </w:lvl>
    <w:lvl w:ilvl="4" w:tplc="3F4252F0" w:tentative="1">
      <w:start w:val="1"/>
      <w:numFmt w:val="bullet"/>
      <w:lvlText w:val=""/>
      <w:lvlJc w:val="left"/>
      <w:pPr>
        <w:tabs>
          <w:tab w:val="num" w:pos="3600"/>
        </w:tabs>
        <w:ind w:left="3600" w:hanging="360"/>
      </w:pPr>
      <w:rPr>
        <w:rFonts w:ascii="Wingdings 3" w:hAnsi="Wingdings 3" w:hint="default"/>
      </w:rPr>
    </w:lvl>
    <w:lvl w:ilvl="5" w:tplc="58BEE8DE" w:tentative="1">
      <w:start w:val="1"/>
      <w:numFmt w:val="bullet"/>
      <w:lvlText w:val=""/>
      <w:lvlJc w:val="left"/>
      <w:pPr>
        <w:tabs>
          <w:tab w:val="num" w:pos="4320"/>
        </w:tabs>
        <w:ind w:left="4320" w:hanging="360"/>
      </w:pPr>
      <w:rPr>
        <w:rFonts w:ascii="Wingdings 3" w:hAnsi="Wingdings 3" w:hint="default"/>
      </w:rPr>
    </w:lvl>
    <w:lvl w:ilvl="6" w:tplc="27E28904" w:tentative="1">
      <w:start w:val="1"/>
      <w:numFmt w:val="bullet"/>
      <w:lvlText w:val=""/>
      <w:lvlJc w:val="left"/>
      <w:pPr>
        <w:tabs>
          <w:tab w:val="num" w:pos="5040"/>
        </w:tabs>
        <w:ind w:left="5040" w:hanging="360"/>
      </w:pPr>
      <w:rPr>
        <w:rFonts w:ascii="Wingdings 3" w:hAnsi="Wingdings 3" w:hint="default"/>
      </w:rPr>
    </w:lvl>
    <w:lvl w:ilvl="7" w:tplc="DCEA9566" w:tentative="1">
      <w:start w:val="1"/>
      <w:numFmt w:val="bullet"/>
      <w:lvlText w:val=""/>
      <w:lvlJc w:val="left"/>
      <w:pPr>
        <w:tabs>
          <w:tab w:val="num" w:pos="5760"/>
        </w:tabs>
        <w:ind w:left="5760" w:hanging="360"/>
      </w:pPr>
      <w:rPr>
        <w:rFonts w:ascii="Wingdings 3" w:hAnsi="Wingdings 3" w:hint="default"/>
      </w:rPr>
    </w:lvl>
    <w:lvl w:ilvl="8" w:tplc="08588950"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107C2B63"/>
    <w:multiLevelType w:val="hybridMultilevel"/>
    <w:tmpl w:val="4B346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821889"/>
    <w:multiLevelType w:val="hybridMultilevel"/>
    <w:tmpl w:val="E7567762"/>
    <w:lvl w:ilvl="0" w:tplc="4E40747A">
      <w:start w:val="1"/>
      <w:numFmt w:val="bullet"/>
      <w:lvlText w:val=""/>
      <w:lvlJc w:val="left"/>
      <w:pPr>
        <w:tabs>
          <w:tab w:val="num" w:pos="720"/>
        </w:tabs>
        <w:ind w:left="720" w:hanging="360"/>
      </w:pPr>
      <w:rPr>
        <w:rFonts w:ascii="Wingdings 3" w:hAnsi="Wingdings 3" w:hint="default"/>
      </w:rPr>
    </w:lvl>
    <w:lvl w:ilvl="1" w:tplc="C7A45AE4" w:tentative="1">
      <w:start w:val="1"/>
      <w:numFmt w:val="bullet"/>
      <w:lvlText w:val=""/>
      <w:lvlJc w:val="left"/>
      <w:pPr>
        <w:tabs>
          <w:tab w:val="num" w:pos="1440"/>
        </w:tabs>
        <w:ind w:left="1440" w:hanging="360"/>
      </w:pPr>
      <w:rPr>
        <w:rFonts w:ascii="Wingdings 3" w:hAnsi="Wingdings 3" w:hint="default"/>
      </w:rPr>
    </w:lvl>
    <w:lvl w:ilvl="2" w:tplc="30FA6CDA" w:tentative="1">
      <w:start w:val="1"/>
      <w:numFmt w:val="bullet"/>
      <w:lvlText w:val=""/>
      <w:lvlJc w:val="left"/>
      <w:pPr>
        <w:tabs>
          <w:tab w:val="num" w:pos="2160"/>
        </w:tabs>
        <w:ind w:left="2160" w:hanging="360"/>
      </w:pPr>
      <w:rPr>
        <w:rFonts w:ascii="Wingdings 3" w:hAnsi="Wingdings 3" w:hint="default"/>
      </w:rPr>
    </w:lvl>
    <w:lvl w:ilvl="3" w:tplc="87AE9C2A" w:tentative="1">
      <w:start w:val="1"/>
      <w:numFmt w:val="bullet"/>
      <w:lvlText w:val=""/>
      <w:lvlJc w:val="left"/>
      <w:pPr>
        <w:tabs>
          <w:tab w:val="num" w:pos="2880"/>
        </w:tabs>
        <w:ind w:left="2880" w:hanging="360"/>
      </w:pPr>
      <w:rPr>
        <w:rFonts w:ascii="Wingdings 3" w:hAnsi="Wingdings 3" w:hint="default"/>
      </w:rPr>
    </w:lvl>
    <w:lvl w:ilvl="4" w:tplc="5CCA1C92" w:tentative="1">
      <w:start w:val="1"/>
      <w:numFmt w:val="bullet"/>
      <w:lvlText w:val=""/>
      <w:lvlJc w:val="left"/>
      <w:pPr>
        <w:tabs>
          <w:tab w:val="num" w:pos="3600"/>
        </w:tabs>
        <w:ind w:left="3600" w:hanging="360"/>
      </w:pPr>
      <w:rPr>
        <w:rFonts w:ascii="Wingdings 3" w:hAnsi="Wingdings 3" w:hint="default"/>
      </w:rPr>
    </w:lvl>
    <w:lvl w:ilvl="5" w:tplc="4EBABF36" w:tentative="1">
      <w:start w:val="1"/>
      <w:numFmt w:val="bullet"/>
      <w:lvlText w:val=""/>
      <w:lvlJc w:val="left"/>
      <w:pPr>
        <w:tabs>
          <w:tab w:val="num" w:pos="4320"/>
        </w:tabs>
        <w:ind w:left="4320" w:hanging="360"/>
      </w:pPr>
      <w:rPr>
        <w:rFonts w:ascii="Wingdings 3" w:hAnsi="Wingdings 3" w:hint="default"/>
      </w:rPr>
    </w:lvl>
    <w:lvl w:ilvl="6" w:tplc="03C4C372" w:tentative="1">
      <w:start w:val="1"/>
      <w:numFmt w:val="bullet"/>
      <w:lvlText w:val=""/>
      <w:lvlJc w:val="left"/>
      <w:pPr>
        <w:tabs>
          <w:tab w:val="num" w:pos="5040"/>
        </w:tabs>
        <w:ind w:left="5040" w:hanging="360"/>
      </w:pPr>
      <w:rPr>
        <w:rFonts w:ascii="Wingdings 3" w:hAnsi="Wingdings 3" w:hint="default"/>
      </w:rPr>
    </w:lvl>
    <w:lvl w:ilvl="7" w:tplc="96827A8A" w:tentative="1">
      <w:start w:val="1"/>
      <w:numFmt w:val="bullet"/>
      <w:lvlText w:val=""/>
      <w:lvlJc w:val="left"/>
      <w:pPr>
        <w:tabs>
          <w:tab w:val="num" w:pos="5760"/>
        </w:tabs>
        <w:ind w:left="5760" w:hanging="360"/>
      </w:pPr>
      <w:rPr>
        <w:rFonts w:ascii="Wingdings 3" w:hAnsi="Wingdings 3" w:hint="default"/>
      </w:rPr>
    </w:lvl>
    <w:lvl w:ilvl="8" w:tplc="68BC7C78"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16252B8B"/>
    <w:multiLevelType w:val="hybridMultilevel"/>
    <w:tmpl w:val="5BA89180"/>
    <w:lvl w:ilvl="0" w:tplc="55A03E36">
      <w:start w:val="1"/>
      <w:numFmt w:val="bullet"/>
      <w:lvlText w:val=""/>
      <w:lvlJc w:val="left"/>
      <w:pPr>
        <w:tabs>
          <w:tab w:val="num" w:pos="720"/>
        </w:tabs>
        <w:ind w:left="720" w:hanging="360"/>
      </w:pPr>
      <w:rPr>
        <w:rFonts w:ascii="Wingdings 3" w:hAnsi="Wingdings 3" w:hint="default"/>
      </w:rPr>
    </w:lvl>
    <w:lvl w:ilvl="1" w:tplc="15AA9B86" w:tentative="1">
      <w:start w:val="1"/>
      <w:numFmt w:val="bullet"/>
      <w:lvlText w:val=""/>
      <w:lvlJc w:val="left"/>
      <w:pPr>
        <w:tabs>
          <w:tab w:val="num" w:pos="1440"/>
        </w:tabs>
        <w:ind w:left="1440" w:hanging="360"/>
      </w:pPr>
      <w:rPr>
        <w:rFonts w:ascii="Wingdings 3" w:hAnsi="Wingdings 3" w:hint="default"/>
      </w:rPr>
    </w:lvl>
    <w:lvl w:ilvl="2" w:tplc="EAD8FC5E" w:tentative="1">
      <w:start w:val="1"/>
      <w:numFmt w:val="bullet"/>
      <w:lvlText w:val=""/>
      <w:lvlJc w:val="left"/>
      <w:pPr>
        <w:tabs>
          <w:tab w:val="num" w:pos="2160"/>
        </w:tabs>
        <w:ind w:left="2160" w:hanging="360"/>
      </w:pPr>
      <w:rPr>
        <w:rFonts w:ascii="Wingdings 3" w:hAnsi="Wingdings 3" w:hint="default"/>
      </w:rPr>
    </w:lvl>
    <w:lvl w:ilvl="3" w:tplc="434C45F8" w:tentative="1">
      <w:start w:val="1"/>
      <w:numFmt w:val="bullet"/>
      <w:lvlText w:val=""/>
      <w:lvlJc w:val="left"/>
      <w:pPr>
        <w:tabs>
          <w:tab w:val="num" w:pos="2880"/>
        </w:tabs>
        <w:ind w:left="2880" w:hanging="360"/>
      </w:pPr>
      <w:rPr>
        <w:rFonts w:ascii="Wingdings 3" w:hAnsi="Wingdings 3" w:hint="default"/>
      </w:rPr>
    </w:lvl>
    <w:lvl w:ilvl="4" w:tplc="9FCA7A26" w:tentative="1">
      <w:start w:val="1"/>
      <w:numFmt w:val="bullet"/>
      <w:lvlText w:val=""/>
      <w:lvlJc w:val="left"/>
      <w:pPr>
        <w:tabs>
          <w:tab w:val="num" w:pos="3600"/>
        </w:tabs>
        <w:ind w:left="3600" w:hanging="360"/>
      </w:pPr>
      <w:rPr>
        <w:rFonts w:ascii="Wingdings 3" w:hAnsi="Wingdings 3" w:hint="default"/>
      </w:rPr>
    </w:lvl>
    <w:lvl w:ilvl="5" w:tplc="8B303B8C" w:tentative="1">
      <w:start w:val="1"/>
      <w:numFmt w:val="bullet"/>
      <w:lvlText w:val=""/>
      <w:lvlJc w:val="left"/>
      <w:pPr>
        <w:tabs>
          <w:tab w:val="num" w:pos="4320"/>
        </w:tabs>
        <w:ind w:left="4320" w:hanging="360"/>
      </w:pPr>
      <w:rPr>
        <w:rFonts w:ascii="Wingdings 3" w:hAnsi="Wingdings 3" w:hint="default"/>
      </w:rPr>
    </w:lvl>
    <w:lvl w:ilvl="6" w:tplc="DEE211D6" w:tentative="1">
      <w:start w:val="1"/>
      <w:numFmt w:val="bullet"/>
      <w:lvlText w:val=""/>
      <w:lvlJc w:val="left"/>
      <w:pPr>
        <w:tabs>
          <w:tab w:val="num" w:pos="5040"/>
        </w:tabs>
        <w:ind w:left="5040" w:hanging="360"/>
      </w:pPr>
      <w:rPr>
        <w:rFonts w:ascii="Wingdings 3" w:hAnsi="Wingdings 3" w:hint="default"/>
      </w:rPr>
    </w:lvl>
    <w:lvl w:ilvl="7" w:tplc="A2E254D8" w:tentative="1">
      <w:start w:val="1"/>
      <w:numFmt w:val="bullet"/>
      <w:lvlText w:val=""/>
      <w:lvlJc w:val="left"/>
      <w:pPr>
        <w:tabs>
          <w:tab w:val="num" w:pos="5760"/>
        </w:tabs>
        <w:ind w:left="5760" w:hanging="360"/>
      </w:pPr>
      <w:rPr>
        <w:rFonts w:ascii="Wingdings 3" w:hAnsi="Wingdings 3" w:hint="default"/>
      </w:rPr>
    </w:lvl>
    <w:lvl w:ilvl="8" w:tplc="5324EBE4" w:tentative="1">
      <w:start w:val="1"/>
      <w:numFmt w:val="bullet"/>
      <w:lvlText w:val=""/>
      <w:lvlJc w:val="left"/>
      <w:pPr>
        <w:tabs>
          <w:tab w:val="num" w:pos="6480"/>
        </w:tabs>
        <w:ind w:left="6480" w:hanging="360"/>
      </w:pPr>
      <w:rPr>
        <w:rFonts w:ascii="Wingdings 3" w:hAnsi="Wingdings 3" w:hint="default"/>
      </w:rPr>
    </w:lvl>
  </w:abstractNum>
  <w:abstractNum w:abstractNumId="5" w15:restartNumberingAfterBreak="0">
    <w:nsid w:val="22997924"/>
    <w:multiLevelType w:val="hybridMultilevel"/>
    <w:tmpl w:val="39C24B66"/>
    <w:lvl w:ilvl="0" w:tplc="EECCCE60">
      <w:start w:val="1"/>
      <w:numFmt w:val="bullet"/>
      <w:lvlText w:val=""/>
      <w:lvlJc w:val="left"/>
      <w:pPr>
        <w:tabs>
          <w:tab w:val="num" w:pos="720"/>
        </w:tabs>
        <w:ind w:left="720" w:hanging="360"/>
      </w:pPr>
      <w:rPr>
        <w:rFonts w:ascii="Wingdings 3" w:hAnsi="Wingdings 3" w:hint="default"/>
      </w:rPr>
    </w:lvl>
    <w:lvl w:ilvl="1" w:tplc="B7B2A58C" w:tentative="1">
      <w:start w:val="1"/>
      <w:numFmt w:val="bullet"/>
      <w:lvlText w:val=""/>
      <w:lvlJc w:val="left"/>
      <w:pPr>
        <w:tabs>
          <w:tab w:val="num" w:pos="1440"/>
        </w:tabs>
        <w:ind w:left="1440" w:hanging="360"/>
      </w:pPr>
      <w:rPr>
        <w:rFonts w:ascii="Wingdings 3" w:hAnsi="Wingdings 3" w:hint="default"/>
      </w:rPr>
    </w:lvl>
    <w:lvl w:ilvl="2" w:tplc="56684C18" w:tentative="1">
      <w:start w:val="1"/>
      <w:numFmt w:val="bullet"/>
      <w:lvlText w:val=""/>
      <w:lvlJc w:val="left"/>
      <w:pPr>
        <w:tabs>
          <w:tab w:val="num" w:pos="2160"/>
        </w:tabs>
        <w:ind w:left="2160" w:hanging="360"/>
      </w:pPr>
      <w:rPr>
        <w:rFonts w:ascii="Wingdings 3" w:hAnsi="Wingdings 3" w:hint="default"/>
      </w:rPr>
    </w:lvl>
    <w:lvl w:ilvl="3" w:tplc="927664C8" w:tentative="1">
      <w:start w:val="1"/>
      <w:numFmt w:val="bullet"/>
      <w:lvlText w:val=""/>
      <w:lvlJc w:val="left"/>
      <w:pPr>
        <w:tabs>
          <w:tab w:val="num" w:pos="2880"/>
        </w:tabs>
        <w:ind w:left="2880" w:hanging="360"/>
      </w:pPr>
      <w:rPr>
        <w:rFonts w:ascii="Wingdings 3" w:hAnsi="Wingdings 3" w:hint="default"/>
      </w:rPr>
    </w:lvl>
    <w:lvl w:ilvl="4" w:tplc="D06A0716" w:tentative="1">
      <w:start w:val="1"/>
      <w:numFmt w:val="bullet"/>
      <w:lvlText w:val=""/>
      <w:lvlJc w:val="left"/>
      <w:pPr>
        <w:tabs>
          <w:tab w:val="num" w:pos="3600"/>
        </w:tabs>
        <w:ind w:left="3600" w:hanging="360"/>
      </w:pPr>
      <w:rPr>
        <w:rFonts w:ascii="Wingdings 3" w:hAnsi="Wingdings 3" w:hint="default"/>
      </w:rPr>
    </w:lvl>
    <w:lvl w:ilvl="5" w:tplc="3AAC21DA" w:tentative="1">
      <w:start w:val="1"/>
      <w:numFmt w:val="bullet"/>
      <w:lvlText w:val=""/>
      <w:lvlJc w:val="left"/>
      <w:pPr>
        <w:tabs>
          <w:tab w:val="num" w:pos="4320"/>
        </w:tabs>
        <w:ind w:left="4320" w:hanging="360"/>
      </w:pPr>
      <w:rPr>
        <w:rFonts w:ascii="Wingdings 3" w:hAnsi="Wingdings 3" w:hint="default"/>
      </w:rPr>
    </w:lvl>
    <w:lvl w:ilvl="6" w:tplc="28EC428C" w:tentative="1">
      <w:start w:val="1"/>
      <w:numFmt w:val="bullet"/>
      <w:lvlText w:val=""/>
      <w:lvlJc w:val="left"/>
      <w:pPr>
        <w:tabs>
          <w:tab w:val="num" w:pos="5040"/>
        </w:tabs>
        <w:ind w:left="5040" w:hanging="360"/>
      </w:pPr>
      <w:rPr>
        <w:rFonts w:ascii="Wingdings 3" w:hAnsi="Wingdings 3" w:hint="default"/>
      </w:rPr>
    </w:lvl>
    <w:lvl w:ilvl="7" w:tplc="7A56C336" w:tentative="1">
      <w:start w:val="1"/>
      <w:numFmt w:val="bullet"/>
      <w:lvlText w:val=""/>
      <w:lvlJc w:val="left"/>
      <w:pPr>
        <w:tabs>
          <w:tab w:val="num" w:pos="5760"/>
        </w:tabs>
        <w:ind w:left="5760" w:hanging="360"/>
      </w:pPr>
      <w:rPr>
        <w:rFonts w:ascii="Wingdings 3" w:hAnsi="Wingdings 3" w:hint="default"/>
      </w:rPr>
    </w:lvl>
    <w:lvl w:ilvl="8" w:tplc="866ED4B2"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24EF19B9"/>
    <w:multiLevelType w:val="hybridMultilevel"/>
    <w:tmpl w:val="25E64142"/>
    <w:lvl w:ilvl="0" w:tplc="0696195C">
      <w:start w:val="1"/>
      <w:numFmt w:val="bullet"/>
      <w:lvlText w:val=""/>
      <w:lvlJc w:val="left"/>
      <w:pPr>
        <w:tabs>
          <w:tab w:val="num" w:pos="720"/>
        </w:tabs>
        <w:ind w:left="720" w:hanging="360"/>
      </w:pPr>
      <w:rPr>
        <w:rFonts w:ascii="Wingdings 3" w:hAnsi="Wingdings 3" w:hint="default"/>
      </w:rPr>
    </w:lvl>
    <w:lvl w:ilvl="1" w:tplc="2E582CF6" w:tentative="1">
      <w:start w:val="1"/>
      <w:numFmt w:val="bullet"/>
      <w:lvlText w:val=""/>
      <w:lvlJc w:val="left"/>
      <w:pPr>
        <w:tabs>
          <w:tab w:val="num" w:pos="1440"/>
        </w:tabs>
        <w:ind w:left="1440" w:hanging="360"/>
      </w:pPr>
      <w:rPr>
        <w:rFonts w:ascii="Wingdings 3" w:hAnsi="Wingdings 3" w:hint="default"/>
      </w:rPr>
    </w:lvl>
    <w:lvl w:ilvl="2" w:tplc="6850539E" w:tentative="1">
      <w:start w:val="1"/>
      <w:numFmt w:val="bullet"/>
      <w:lvlText w:val=""/>
      <w:lvlJc w:val="left"/>
      <w:pPr>
        <w:tabs>
          <w:tab w:val="num" w:pos="2160"/>
        </w:tabs>
        <w:ind w:left="2160" w:hanging="360"/>
      </w:pPr>
      <w:rPr>
        <w:rFonts w:ascii="Wingdings 3" w:hAnsi="Wingdings 3" w:hint="default"/>
      </w:rPr>
    </w:lvl>
    <w:lvl w:ilvl="3" w:tplc="3DA699FC" w:tentative="1">
      <w:start w:val="1"/>
      <w:numFmt w:val="bullet"/>
      <w:lvlText w:val=""/>
      <w:lvlJc w:val="left"/>
      <w:pPr>
        <w:tabs>
          <w:tab w:val="num" w:pos="2880"/>
        </w:tabs>
        <w:ind w:left="2880" w:hanging="360"/>
      </w:pPr>
      <w:rPr>
        <w:rFonts w:ascii="Wingdings 3" w:hAnsi="Wingdings 3" w:hint="default"/>
      </w:rPr>
    </w:lvl>
    <w:lvl w:ilvl="4" w:tplc="CBBCA69A" w:tentative="1">
      <w:start w:val="1"/>
      <w:numFmt w:val="bullet"/>
      <w:lvlText w:val=""/>
      <w:lvlJc w:val="left"/>
      <w:pPr>
        <w:tabs>
          <w:tab w:val="num" w:pos="3600"/>
        </w:tabs>
        <w:ind w:left="3600" w:hanging="360"/>
      </w:pPr>
      <w:rPr>
        <w:rFonts w:ascii="Wingdings 3" w:hAnsi="Wingdings 3" w:hint="default"/>
      </w:rPr>
    </w:lvl>
    <w:lvl w:ilvl="5" w:tplc="1472D9DE" w:tentative="1">
      <w:start w:val="1"/>
      <w:numFmt w:val="bullet"/>
      <w:lvlText w:val=""/>
      <w:lvlJc w:val="left"/>
      <w:pPr>
        <w:tabs>
          <w:tab w:val="num" w:pos="4320"/>
        </w:tabs>
        <w:ind w:left="4320" w:hanging="360"/>
      </w:pPr>
      <w:rPr>
        <w:rFonts w:ascii="Wingdings 3" w:hAnsi="Wingdings 3" w:hint="default"/>
      </w:rPr>
    </w:lvl>
    <w:lvl w:ilvl="6" w:tplc="BC709726" w:tentative="1">
      <w:start w:val="1"/>
      <w:numFmt w:val="bullet"/>
      <w:lvlText w:val=""/>
      <w:lvlJc w:val="left"/>
      <w:pPr>
        <w:tabs>
          <w:tab w:val="num" w:pos="5040"/>
        </w:tabs>
        <w:ind w:left="5040" w:hanging="360"/>
      </w:pPr>
      <w:rPr>
        <w:rFonts w:ascii="Wingdings 3" w:hAnsi="Wingdings 3" w:hint="default"/>
      </w:rPr>
    </w:lvl>
    <w:lvl w:ilvl="7" w:tplc="172EA2FC" w:tentative="1">
      <w:start w:val="1"/>
      <w:numFmt w:val="bullet"/>
      <w:lvlText w:val=""/>
      <w:lvlJc w:val="left"/>
      <w:pPr>
        <w:tabs>
          <w:tab w:val="num" w:pos="5760"/>
        </w:tabs>
        <w:ind w:left="5760" w:hanging="360"/>
      </w:pPr>
      <w:rPr>
        <w:rFonts w:ascii="Wingdings 3" w:hAnsi="Wingdings 3" w:hint="default"/>
      </w:rPr>
    </w:lvl>
    <w:lvl w:ilvl="8" w:tplc="064CDC4E"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251D79E1"/>
    <w:multiLevelType w:val="hybridMultilevel"/>
    <w:tmpl w:val="DEFAD382"/>
    <w:lvl w:ilvl="0" w:tplc="BC6C0DBE">
      <w:start w:val="1"/>
      <w:numFmt w:val="bullet"/>
      <w:lvlText w:val=""/>
      <w:lvlJc w:val="left"/>
      <w:pPr>
        <w:tabs>
          <w:tab w:val="num" w:pos="720"/>
        </w:tabs>
        <w:ind w:left="720" w:hanging="360"/>
      </w:pPr>
      <w:rPr>
        <w:rFonts w:ascii="Wingdings 3" w:hAnsi="Wingdings 3" w:hint="default"/>
      </w:rPr>
    </w:lvl>
    <w:lvl w:ilvl="1" w:tplc="94C82570" w:tentative="1">
      <w:start w:val="1"/>
      <w:numFmt w:val="bullet"/>
      <w:lvlText w:val=""/>
      <w:lvlJc w:val="left"/>
      <w:pPr>
        <w:tabs>
          <w:tab w:val="num" w:pos="1440"/>
        </w:tabs>
        <w:ind w:left="1440" w:hanging="360"/>
      </w:pPr>
      <w:rPr>
        <w:rFonts w:ascii="Wingdings 3" w:hAnsi="Wingdings 3" w:hint="default"/>
      </w:rPr>
    </w:lvl>
    <w:lvl w:ilvl="2" w:tplc="B766615C" w:tentative="1">
      <w:start w:val="1"/>
      <w:numFmt w:val="bullet"/>
      <w:lvlText w:val=""/>
      <w:lvlJc w:val="left"/>
      <w:pPr>
        <w:tabs>
          <w:tab w:val="num" w:pos="2160"/>
        </w:tabs>
        <w:ind w:left="2160" w:hanging="360"/>
      </w:pPr>
      <w:rPr>
        <w:rFonts w:ascii="Wingdings 3" w:hAnsi="Wingdings 3" w:hint="default"/>
      </w:rPr>
    </w:lvl>
    <w:lvl w:ilvl="3" w:tplc="7B481CCC" w:tentative="1">
      <w:start w:val="1"/>
      <w:numFmt w:val="bullet"/>
      <w:lvlText w:val=""/>
      <w:lvlJc w:val="left"/>
      <w:pPr>
        <w:tabs>
          <w:tab w:val="num" w:pos="2880"/>
        </w:tabs>
        <w:ind w:left="2880" w:hanging="360"/>
      </w:pPr>
      <w:rPr>
        <w:rFonts w:ascii="Wingdings 3" w:hAnsi="Wingdings 3" w:hint="default"/>
      </w:rPr>
    </w:lvl>
    <w:lvl w:ilvl="4" w:tplc="3F4252F0" w:tentative="1">
      <w:start w:val="1"/>
      <w:numFmt w:val="bullet"/>
      <w:lvlText w:val=""/>
      <w:lvlJc w:val="left"/>
      <w:pPr>
        <w:tabs>
          <w:tab w:val="num" w:pos="3600"/>
        </w:tabs>
        <w:ind w:left="3600" w:hanging="360"/>
      </w:pPr>
      <w:rPr>
        <w:rFonts w:ascii="Wingdings 3" w:hAnsi="Wingdings 3" w:hint="default"/>
      </w:rPr>
    </w:lvl>
    <w:lvl w:ilvl="5" w:tplc="58BEE8DE" w:tentative="1">
      <w:start w:val="1"/>
      <w:numFmt w:val="bullet"/>
      <w:lvlText w:val=""/>
      <w:lvlJc w:val="left"/>
      <w:pPr>
        <w:tabs>
          <w:tab w:val="num" w:pos="4320"/>
        </w:tabs>
        <w:ind w:left="4320" w:hanging="360"/>
      </w:pPr>
      <w:rPr>
        <w:rFonts w:ascii="Wingdings 3" w:hAnsi="Wingdings 3" w:hint="default"/>
      </w:rPr>
    </w:lvl>
    <w:lvl w:ilvl="6" w:tplc="27E28904" w:tentative="1">
      <w:start w:val="1"/>
      <w:numFmt w:val="bullet"/>
      <w:lvlText w:val=""/>
      <w:lvlJc w:val="left"/>
      <w:pPr>
        <w:tabs>
          <w:tab w:val="num" w:pos="5040"/>
        </w:tabs>
        <w:ind w:left="5040" w:hanging="360"/>
      </w:pPr>
      <w:rPr>
        <w:rFonts w:ascii="Wingdings 3" w:hAnsi="Wingdings 3" w:hint="default"/>
      </w:rPr>
    </w:lvl>
    <w:lvl w:ilvl="7" w:tplc="DCEA9566" w:tentative="1">
      <w:start w:val="1"/>
      <w:numFmt w:val="bullet"/>
      <w:lvlText w:val=""/>
      <w:lvlJc w:val="left"/>
      <w:pPr>
        <w:tabs>
          <w:tab w:val="num" w:pos="5760"/>
        </w:tabs>
        <w:ind w:left="5760" w:hanging="360"/>
      </w:pPr>
      <w:rPr>
        <w:rFonts w:ascii="Wingdings 3" w:hAnsi="Wingdings 3" w:hint="default"/>
      </w:rPr>
    </w:lvl>
    <w:lvl w:ilvl="8" w:tplc="08588950" w:tentative="1">
      <w:start w:val="1"/>
      <w:numFmt w:val="bullet"/>
      <w:lvlText w:val=""/>
      <w:lvlJc w:val="left"/>
      <w:pPr>
        <w:tabs>
          <w:tab w:val="num" w:pos="6480"/>
        </w:tabs>
        <w:ind w:left="6480" w:hanging="360"/>
      </w:pPr>
      <w:rPr>
        <w:rFonts w:ascii="Wingdings 3" w:hAnsi="Wingdings 3" w:hint="default"/>
      </w:rPr>
    </w:lvl>
  </w:abstractNum>
  <w:abstractNum w:abstractNumId="8" w15:restartNumberingAfterBreak="0">
    <w:nsid w:val="5FC1310E"/>
    <w:multiLevelType w:val="hybridMultilevel"/>
    <w:tmpl w:val="2C123DE0"/>
    <w:lvl w:ilvl="0" w:tplc="22C40EFE">
      <w:start w:val="1"/>
      <w:numFmt w:val="bullet"/>
      <w:lvlText w:val=""/>
      <w:lvlJc w:val="left"/>
      <w:pPr>
        <w:tabs>
          <w:tab w:val="num" w:pos="720"/>
        </w:tabs>
        <w:ind w:left="720" w:hanging="360"/>
      </w:pPr>
      <w:rPr>
        <w:rFonts w:ascii="Wingdings 3" w:hAnsi="Wingdings 3" w:hint="default"/>
      </w:rPr>
    </w:lvl>
    <w:lvl w:ilvl="1" w:tplc="860AB368" w:tentative="1">
      <w:start w:val="1"/>
      <w:numFmt w:val="bullet"/>
      <w:lvlText w:val=""/>
      <w:lvlJc w:val="left"/>
      <w:pPr>
        <w:tabs>
          <w:tab w:val="num" w:pos="1440"/>
        </w:tabs>
        <w:ind w:left="1440" w:hanging="360"/>
      </w:pPr>
      <w:rPr>
        <w:rFonts w:ascii="Wingdings 3" w:hAnsi="Wingdings 3" w:hint="default"/>
      </w:rPr>
    </w:lvl>
    <w:lvl w:ilvl="2" w:tplc="098C972A" w:tentative="1">
      <w:start w:val="1"/>
      <w:numFmt w:val="bullet"/>
      <w:lvlText w:val=""/>
      <w:lvlJc w:val="left"/>
      <w:pPr>
        <w:tabs>
          <w:tab w:val="num" w:pos="2160"/>
        </w:tabs>
        <w:ind w:left="2160" w:hanging="360"/>
      </w:pPr>
      <w:rPr>
        <w:rFonts w:ascii="Wingdings 3" w:hAnsi="Wingdings 3" w:hint="default"/>
      </w:rPr>
    </w:lvl>
    <w:lvl w:ilvl="3" w:tplc="CBB8DE72" w:tentative="1">
      <w:start w:val="1"/>
      <w:numFmt w:val="bullet"/>
      <w:lvlText w:val=""/>
      <w:lvlJc w:val="left"/>
      <w:pPr>
        <w:tabs>
          <w:tab w:val="num" w:pos="2880"/>
        </w:tabs>
        <w:ind w:left="2880" w:hanging="360"/>
      </w:pPr>
      <w:rPr>
        <w:rFonts w:ascii="Wingdings 3" w:hAnsi="Wingdings 3" w:hint="default"/>
      </w:rPr>
    </w:lvl>
    <w:lvl w:ilvl="4" w:tplc="611CFC22" w:tentative="1">
      <w:start w:val="1"/>
      <w:numFmt w:val="bullet"/>
      <w:lvlText w:val=""/>
      <w:lvlJc w:val="left"/>
      <w:pPr>
        <w:tabs>
          <w:tab w:val="num" w:pos="3600"/>
        </w:tabs>
        <w:ind w:left="3600" w:hanging="360"/>
      </w:pPr>
      <w:rPr>
        <w:rFonts w:ascii="Wingdings 3" w:hAnsi="Wingdings 3" w:hint="default"/>
      </w:rPr>
    </w:lvl>
    <w:lvl w:ilvl="5" w:tplc="47249084" w:tentative="1">
      <w:start w:val="1"/>
      <w:numFmt w:val="bullet"/>
      <w:lvlText w:val=""/>
      <w:lvlJc w:val="left"/>
      <w:pPr>
        <w:tabs>
          <w:tab w:val="num" w:pos="4320"/>
        </w:tabs>
        <w:ind w:left="4320" w:hanging="360"/>
      </w:pPr>
      <w:rPr>
        <w:rFonts w:ascii="Wingdings 3" w:hAnsi="Wingdings 3" w:hint="default"/>
      </w:rPr>
    </w:lvl>
    <w:lvl w:ilvl="6" w:tplc="AD1ECBCE" w:tentative="1">
      <w:start w:val="1"/>
      <w:numFmt w:val="bullet"/>
      <w:lvlText w:val=""/>
      <w:lvlJc w:val="left"/>
      <w:pPr>
        <w:tabs>
          <w:tab w:val="num" w:pos="5040"/>
        </w:tabs>
        <w:ind w:left="5040" w:hanging="360"/>
      </w:pPr>
      <w:rPr>
        <w:rFonts w:ascii="Wingdings 3" w:hAnsi="Wingdings 3" w:hint="default"/>
      </w:rPr>
    </w:lvl>
    <w:lvl w:ilvl="7" w:tplc="422297D8" w:tentative="1">
      <w:start w:val="1"/>
      <w:numFmt w:val="bullet"/>
      <w:lvlText w:val=""/>
      <w:lvlJc w:val="left"/>
      <w:pPr>
        <w:tabs>
          <w:tab w:val="num" w:pos="5760"/>
        </w:tabs>
        <w:ind w:left="5760" w:hanging="360"/>
      </w:pPr>
      <w:rPr>
        <w:rFonts w:ascii="Wingdings 3" w:hAnsi="Wingdings 3" w:hint="default"/>
      </w:rPr>
    </w:lvl>
    <w:lvl w:ilvl="8" w:tplc="E58CCCEE"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68457D24"/>
    <w:multiLevelType w:val="hybridMultilevel"/>
    <w:tmpl w:val="B4D4BC30"/>
    <w:lvl w:ilvl="0" w:tplc="94EC9DCA">
      <w:start w:val="30"/>
      <w:numFmt w:val="bullet"/>
      <w:lvlText w:val="-"/>
      <w:lvlJc w:val="left"/>
      <w:pPr>
        <w:ind w:left="720" w:hanging="360"/>
      </w:pPr>
      <w:rPr>
        <w:rFonts w:ascii="Calibri" w:eastAsia="Calibri" w:hAnsi="Calibri" w:cs="Times New Roman" w:hint="default"/>
        <w:b/>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99D4708"/>
    <w:multiLevelType w:val="hybridMultilevel"/>
    <w:tmpl w:val="9370A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8"/>
  </w:num>
  <w:num w:numId="4">
    <w:abstractNumId w:val="7"/>
  </w:num>
  <w:num w:numId="5">
    <w:abstractNumId w:val="1"/>
  </w:num>
  <w:num w:numId="6">
    <w:abstractNumId w:val="5"/>
  </w:num>
  <w:num w:numId="7">
    <w:abstractNumId w:val="0"/>
  </w:num>
  <w:num w:numId="8">
    <w:abstractNumId w:val="3"/>
  </w:num>
  <w:num w:numId="9">
    <w:abstractNumId w:val="2"/>
  </w:num>
  <w:num w:numId="10">
    <w:abstractNumId w:val="4"/>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88F"/>
    <w:rsid w:val="00010049"/>
    <w:rsid w:val="0003741B"/>
    <w:rsid w:val="0007023E"/>
    <w:rsid w:val="0007405B"/>
    <w:rsid w:val="00104C87"/>
    <w:rsid w:val="00182586"/>
    <w:rsid w:val="001A4339"/>
    <w:rsid w:val="001C24CE"/>
    <w:rsid w:val="002D3937"/>
    <w:rsid w:val="00332468"/>
    <w:rsid w:val="00351424"/>
    <w:rsid w:val="003653A1"/>
    <w:rsid w:val="00380F4F"/>
    <w:rsid w:val="00450780"/>
    <w:rsid w:val="00450813"/>
    <w:rsid w:val="00507943"/>
    <w:rsid w:val="0058025A"/>
    <w:rsid w:val="006542B6"/>
    <w:rsid w:val="0067364C"/>
    <w:rsid w:val="00675C87"/>
    <w:rsid w:val="00696143"/>
    <w:rsid w:val="007050C6"/>
    <w:rsid w:val="0080309B"/>
    <w:rsid w:val="0081477F"/>
    <w:rsid w:val="00855314"/>
    <w:rsid w:val="00865CC3"/>
    <w:rsid w:val="008D738C"/>
    <w:rsid w:val="008E7F4A"/>
    <w:rsid w:val="009431DA"/>
    <w:rsid w:val="009D31BC"/>
    <w:rsid w:val="00B93708"/>
    <w:rsid w:val="00BA4045"/>
    <w:rsid w:val="00C6008A"/>
    <w:rsid w:val="00CE3E54"/>
    <w:rsid w:val="00D91B4D"/>
    <w:rsid w:val="00DE5EDF"/>
    <w:rsid w:val="00DF1A4C"/>
    <w:rsid w:val="00E32481"/>
    <w:rsid w:val="00EB0732"/>
    <w:rsid w:val="00F618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4CDF2"/>
  <w15:chartTrackingRefBased/>
  <w15:docId w15:val="{74C7D0A3-9F3A-407E-B0B4-0FDA0A20B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88F"/>
    <w:pPr>
      <w:spacing w:after="0" w:line="276" w:lineRule="auto"/>
    </w:pPr>
    <w:rPr>
      <w:rFonts w:ascii="Calibri" w:eastAsia="Calibri" w:hAnsi="Calibri" w:cs="Times New Roman"/>
      <w:sz w:val="24"/>
    </w:rPr>
  </w:style>
  <w:style w:type="paragraph" w:styleId="Heading1">
    <w:name w:val="heading 1"/>
    <w:basedOn w:val="Normal"/>
    <w:next w:val="Normal"/>
    <w:link w:val="Heading1Char"/>
    <w:uiPriority w:val="99"/>
    <w:qFormat/>
    <w:rsid w:val="00F6188F"/>
    <w:pPr>
      <w:keepNext/>
      <w:keepLines/>
      <w:spacing w:after="120"/>
      <w:outlineLvl w:val="0"/>
    </w:pPr>
    <w:rPr>
      <w:rFonts w:ascii="Cambria" w:hAnsi="Cambria"/>
      <w:b/>
      <w:bCs/>
      <w:color w:val="4E8C36"/>
      <w:sz w:val="28"/>
      <w:szCs w:val="28"/>
      <w:lang w:val="x-none" w:eastAsia="x-none"/>
    </w:rPr>
  </w:style>
  <w:style w:type="paragraph" w:styleId="Heading2">
    <w:name w:val="heading 2"/>
    <w:basedOn w:val="Normal"/>
    <w:next w:val="Normal"/>
    <w:link w:val="Heading2Char"/>
    <w:uiPriority w:val="99"/>
    <w:qFormat/>
    <w:rsid w:val="00F6188F"/>
    <w:pPr>
      <w:keepNext/>
      <w:keepLines/>
      <w:outlineLvl w:val="1"/>
    </w:pPr>
    <w:rPr>
      <w:rFonts w:ascii="Cambria" w:hAnsi="Cambria"/>
      <w:b/>
      <w:bCs/>
      <w:color w:val="4E8C36"/>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6188F"/>
    <w:rPr>
      <w:rFonts w:ascii="Cambria" w:eastAsia="Calibri" w:hAnsi="Cambria" w:cs="Times New Roman"/>
      <w:b/>
      <w:bCs/>
      <w:color w:val="4E8C36"/>
      <w:sz w:val="28"/>
      <w:szCs w:val="28"/>
      <w:lang w:val="x-none" w:eastAsia="x-none"/>
    </w:rPr>
  </w:style>
  <w:style w:type="character" w:customStyle="1" w:styleId="Heading2Char">
    <w:name w:val="Heading 2 Char"/>
    <w:basedOn w:val="DefaultParagraphFont"/>
    <w:link w:val="Heading2"/>
    <w:uiPriority w:val="99"/>
    <w:rsid w:val="00F6188F"/>
    <w:rPr>
      <w:rFonts w:ascii="Cambria" w:eastAsia="Calibri" w:hAnsi="Cambria" w:cs="Times New Roman"/>
      <w:b/>
      <w:bCs/>
      <w:color w:val="4E8C36"/>
      <w:sz w:val="26"/>
      <w:szCs w:val="26"/>
      <w:lang w:val="x-none" w:eastAsia="x-none"/>
    </w:rPr>
  </w:style>
  <w:style w:type="paragraph" w:styleId="Header">
    <w:name w:val="header"/>
    <w:basedOn w:val="Normal"/>
    <w:link w:val="HeaderChar"/>
    <w:uiPriority w:val="99"/>
    <w:rsid w:val="00F6188F"/>
    <w:pPr>
      <w:tabs>
        <w:tab w:val="center" w:pos="4513"/>
        <w:tab w:val="right" w:pos="9026"/>
      </w:tabs>
      <w:spacing w:line="240" w:lineRule="auto"/>
    </w:pPr>
    <w:rPr>
      <w:szCs w:val="20"/>
      <w:lang w:val="x-none" w:eastAsia="x-none"/>
    </w:rPr>
  </w:style>
  <w:style w:type="character" w:customStyle="1" w:styleId="HeaderChar">
    <w:name w:val="Header Char"/>
    <w:basedOn w:val="DefaultParagraphFont"/>
    <w:link w:val="Header"/>
    <w:uiPriority w:val="99"/>
    <w:rsid w:val="00F6188F"/>
    <w:rPr>
      <w:rFonts w:ascii="Calibri" w:eastAsia="Calibri" w:hAnsi="Calibri" w:cs="Times New Roman"/>
      <w:sz w:val="24"/>
      <w:szCs w:val="20"/>
      <w:lang w:val="x-none" w:eastAsia="x-none"/>
    </w:rPr>
  </w:style>
  <w:style w:type="paragraph" w:styleId="Footer">
    <w:name w:val="footer"/>
    <w:basedOn w:val="Normal"/>
    <w:link w:val="FooterChar"/>
    <w:uiPriority w:val="99"/>
    <w:rsid w:val="00F6188F"/>
    <w:pPr>
      <w:tabs>
        <w:tab w:val="center" w:pos="4513"/>
        <w:tab w:val="right" w:pos="9026"/>
      </w:tabs>
      <w:spacing w:line="240" w:lineRule="auto"/>
    </w:pPr>
    <w:rPr>
      <w:szCs w:val="20"/>
      <w:lang w:val="x-none" w:eastAsia="x-none"/>
    </w:rPr>
  </w:style>
  <w:style w:type="character" w:customStyle="1" w:styleId="FooterChar">
    <w:name w:val="Footer Char"/>
    <w:basedOn w:val="DefaultParagraphFont"/>
    <w:link w:val="Footer"/>
    <w:uiPriority w:val="99"/>
    <w:rsid w:val="00F6188F"/>
    <w:rPr>
      <w:rFonts w:ascii="Calibri" w:eastAsia="Calibri" w:hAnsi="Calibri" w:cs="Times New Roman"/>
      <w:sz w:val="24"/>
      <w:szCs w:val="20"/>
      <w:lang w:val="x-none" w:eastAsia="x-none"/>
    </w:rPr>
  </w:style>
  <w:style w:type="paragraph" w:styleId="BalloonText">
    <w:name w:val="Balloon Text"/>
    <w:basedOn w:val="Normal"/>
    <w:link w:val="BalloonTextChar"/>
    <w:uiPriority w:val="99"/>
    <w:semiHidden/>
    <w:unhideWhenUsed/>
    <w:rsid w:val="00EB073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0732"/>
    <w:rPr>
      <w:rFonts w:ascii="Segoe UI" w:eastAsia="Calibri" w:hAnsi="Segoe UI" w:cs="Segoe UI"/>
      <w:sz w:val="18"/>
      <w:szCs w:val="18"/>
    </w:rPr>
  </w:style>
  <w:style w:type="paragraph" w:styleId="ListParagraph">
    <w:name w:val="List Paragraph"/>
    <w:basedOn w:val="Normal"/>
    <w:uiPriority w:val="34"/>
    <w:qFormat/>
    <w:rsid w:val="00BA4045"/>
    <w:pPr>
      <w:ind w:left="720"/>
      <w:contextualSpacing/>
    </w:pPr>
  </w:style>
  <w:style w:type="character" w:styleId="Hyperlink">
    <w:name w:val="Hyperlink"/>
    <w:basedOn w:val="DefaultParagraphFont"/>
    <w:uiPriority w:val="99"/>
    <w:unhideWhenUsed/>
    <w:rsid w:val="00104C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066834">
      <w:bodyDiv w:val="1"/>
      <w:marLeft w:val="0"/>
      <w:marRight w:val="0"/>
      <w:marTop w:val="0"/>
      <w:marBottom w:val="0"/>
      <w:divBdr>
        <w:top w:val="none" w:sz="0" w:space="0" w:color="auto"/>
        <w:left w:val="none" w:sz="0" w:space="0" w:color="auto"/>
        <w:bottom w:val="none" w:sz="0" w:space="0" w:color="auto"/>
        <w:right w:val="none" w:sz="0" w:space="0" w:color="auto"/>
      </w:divBdr>
      <w:divsChild>
        <w:div w:id="420760311">
          <w:marLeft w:val="547"/>
          <w:marRight w:val="0"/>
          <w:marTop w:val="200"/>
          <w:marBottom w:val="0"/>
          <w:divBdr>
            <w:top w:val="none" w:sz="0" w:space="0" w:color="auto"/>
            <w:left w:val="none" w:sz="0" w:space="0" w:color="auto"/>
            <w:bottom w:val="none" w:sz="0" w:space="0" w:color="auto"/>
            <w:right w:val="none" w:sz="0" w:space="0" w:color="auto"/>
          </w:divBdr>
        </w:div>
        <w:div w:id="360666759">
          <w:marLeft w:val="547"/>
          <w:marRight w:val="0"/>
          <w:marTop w:val="200"/>
          <w:marBottom w:val="0"/>
          <w:divBdr>
            <w:top w:val="none" w:sz="0" w:space="0" w:color="auto"/>
            <w:left w:val="none" w:sz="0" w:space="0" w:color="auto"/>
            <w:bottom w:val="none" w:sz="0" w:space="0" w:color="auto"/>
            <w:right w:val="none" w:sz="0" w:space="0" w:color="auto"/>
          </w:divBdr>
        </w:div>
        <w:div w:id="1526484748">
          <w:marLeft w:val="547"/>
          <w:marRight w:val="0"/>
          <w:marTop w:val="200"/>
          <w:marBottom w:val="0"/>
          <w:divBdr>
            <w:top w:val="none" w:sz="0" w:space="0" w:color="auto"/>
            <w:left w:val="none" w:sz="0" w:space="0" w:color="auto"/>
            <w:bottom w:val="none" w:sz="0" w:space="0" w:color="auto"/>
            <w:right w:val="none" w:sz="0" w:space="0" w:color="auto"/>
          </w:divBdr>
        </w:div>
        <w:div w:id="1594320271">
          <w:marLeft w:val="547"/>
          <w:marRight w:val="0"/>
          <w:marTop w:val="200"/>
          <w:marBottom w:val="0"/>
          <w:divBdr>
            <w:top w:val="none" w:sz="0" w:space="0" w:color="auto"/>
            <w:left w:val="none" w:sz="0" w:space="0" w:color="auto"/>
            <w:bottom w:val="none" w:sz="0" w:space="0" w:color="auto"/>
            <w:right w:val="none" w:sz="0" w:space="0" w:color="auto"/>
          </w:divBdr>
        </w:div>
        <w:div w:id="1273132204">
          <w:marLeft w:val="547"/>
          <w:marRight w:val="0"/>
          <w:marTop w:val="200"/>
          <w:marBottom w:val="0"/>
          <w:divBdr>
            <w:top w:val="none" w:sz="0" w:space="0" w:color="auto"/>
            <w:left w:val="none" w:sz="0" w:space="0" w:color="auto"/>
            <w:bottom w:val="none" w:sz="0" w:space="0" w:color="auto"/>
            <w:right w:val="none" w:sz="0" w:space="0" w:color="auto"/>
          </w:divBdr>
        </w:div>
        <w:div w:id="1151404374">
          <w:marLeft w:val="547"/>
          <w:marRight w:val="0"/>
          <w:marTop w:val="200"/>
          <w:marBottom w:val="0"/>
          <w:divBdr>
            <w:top w:val="none" w:sz="0" w:space="0" w:color="auto"/>
            <w:left w:val="none" w:sz="0" w:space="0" w:color="auto"/>
            <w:bottom w:val="none" w:sz="0" w:space="0" w:color="auto"/>
            <w:right w:val="none" w:sz="0" w:space="0" w:color="auto"/>
          </w:divBdr>
        </w:div>
        <w:div w:id="940458476">
          <w:marLeft w:val="547"/>
          <w:marRight w:val="0"/>
          <w:marTop w:val="200"/>
          <w:marBottom w:val="0"/>
          <w:divBdr>
            <w:top w:val="none" w:sz="0" w:space="0" w:color="auto"/>
            <w:left w:val="none" w:sz="0" w:space="0" w:color="auto"/>
            <w:bottom w:val="none" w:sz="0" w:space="0" w:color="auto"/>
            <w:right w:val="none" w:sz="0" w:space="0" w:color="auto"/>
          </w:divBdr>
        </w:div>
        <w:div w:id="1013605443">
          <w:marLeft w:val="547"/>
          <w:marRight w:val="0"/>
          <w:marTop w:val="200"/>
          <w:marBottom w:val="0"/>
          <w:divBdr>
            <w:top w:val="none" w:sz="0" w:space="0" w:color="auto"/>
            <w:left w:val="none" w:sz="0" w:space="0" w:color="auto"/>
            <w:bottom w:val="none" w:sz="0" w:space="0" w:color="auto"/>
            <w:right w:val="none" w:sz="0" w:space="0" w:color="auto"/>
          </w:divBdr>
        </w:div>
        <w:div w:id="430971810">
          <w:marLeft w:val="547"/>
          <w:marRight w:val="0"/>
          <w:marTop w:val="200"/>
          <w:marBottom w:val="0"/>
          <w:divBdr>
            <w:top w:val="none" w:sz="0" w:space="0" w:color="auto"/>
            <w:left w:val="none" w:sz="0" w:space="0" w:color="auto"/>
            <w:bottom w:val="none" w:sz="0" w:space="0" w:color="auto"/>
            <w:right w:val="none" w:sz="0" w:space="0" w:color="auto"/>
          </w:divBdr>
        </w:div>
        <w:div w:id="214006583">
          <w:marLeft w:val="547"/>
          <w:marRight w:val="0"/>
          <w:marTop w:val="200"/>
          <w:marBottom w:val="0"/>
          <w:divBdr>
            <w:top w:val="none" w:sz="0" w:space="0" w:color="auto"/>
            <w:left w:val="none" w:sz="0" w:space="0" w:color="auto"/>
            <w:bottom w:val="none" w:sz="0" w:space="0" w:color="auto"/>
            <w:right w:val="none" w:sz="0" w:space="0" w:color="auto"/>
          </w:divBdr>
        </w:div>
        <w:div w:id="407002592">
          <w:marLeft w:val="547"/>
          <w:marRight w:val="0"/>
          <w:marTop w:val="200"/>
          <w:marBottom w:val="0"/>
          <w:divBdr>
            <w:top w:val="none" w:sz="0" w:space="0" w:color="auto"/>
            <w:left w:val="none" w:sz="0" w:space="0" w:color="auto"/>
            <w:bottom w:val="none" w:sz="0" w:space="0" w:color="auto"/>
            <w:right w:val="none" w:sz="0" w:space="0" w:color="auto"/>
          </w:divBdr>
        </w:div>
      </w:divsChild>
    </w:div>
    <w:div w:id="656541952">
      <w:bodyDiv w:val="1"/>
      <w:marLeft w:val="0"/>
      <w:marRight w:val="0"/>
      <w:marTop w:val="0"/>
      <w:marBottom w:val="0"/>
      <w:divBdr>
        <w:top w:val="none" w:sz="0" w:space="0" w:color="auto"/>
        <w:left w:val="none" w:sz="0" w:space="0" w:color="auto"/>
        <w:bottom w:val="none" w:sz="0" w:space="0" w:color="auto"/>
        <w:right w:val="none" w:sz="0" w:space="0" w:color="auto"/>
      </w:divBdr>
      <w:divsChild>
        <w:div w:id="595754260">
          <w:marLeft w:val="547"/>
          <w:marRight w:val="0"/>
          <w:marTop w:val="200"/>
          <w:marBottom w:val="0"/>
          <w:divBdr>
            <w:top w:val="none" w:sz="0" w:space="0" w:color="auto"/>
            <w:left w:val="none" w:sz="0" w:space="0" w:color="auto"/>
            <w:bottom w:val="none" w:sz="0" w:space="0" w:color="auto"/>
            <w:right w:val="none" w:sz="0" w:space="0" w:color="auto"/>
          </w:divBdr>
        </w:div>
        <w:div w:id="1074429894">
          <w:marLeft w:val="547"/>
          <w:marRight w:val="0"/>
          <w:marTop w:val="200"/>
          <w:marBottom w:val="0"/>
          <w:divBdr>
            <w:top w:val="none" w:sz="0" w:space="0" w:color="auto"/>
            <w:left w:val="none" w:sz="0" w:space="0" w:color="auto"/>
            <w:bottom w:val="none" w:sz="0" w:space="0" w:color="auto"/>
            <w:right w:val="none" w:sz="0" w:space="0" w:color="auto"/>
          </w:divBdr>
        </w:div>
        <w:div w:id="1969360591">
          <w:marLeft w:val="547"/>
          <w:marRight w:val="0"/>
          <w:marTop w:val="200"/>
          <w:marBottom w:val="0"/>
          <w:divBdr>
            <w:top w:val="none" w:sz="0" w:space="0" w:color="auto"/>
            <w:left w:val="none" w:sz="0" w:space="0" w:color="auto"/>
            <w:bottom w:val="none" w:sz="0" w:space="0" w:color="auto"/>
            <w:right w:val="none" w:sz="0" w:space="0" w:color="auto"/>
          </w:divBdr>
        </w:div>
        <w:div w:id="1264877101">
          <w:marLeft w:val="547"/>
          <w:marRight w:val="0"/>
          <w:marTop w:val="200"/>
          <w:marBottom w:val="0"/>
          <w:divBdr>
            <w:top w:val="none" w:sz="0" w:space="0" w:color="auto"/>
            <w:left w:val="none" w:sz="0" w:space="0" w:color="auto"/>
            <w:bottom w:val="none" w:sz="0" w:space="0" w:color="auto"/>
            <w:right w:val="none" w:sz="0" w:space="0" w:color="auto"/>
          </w:divBdr>
        </w:div>
        <w:div w:id="1345790470">
          <w:marLeft w:val="547"/>
          <w:marRight w:val="0"/>
          <w:marTop w:val="200"/>
          <w:marBottom w:val="0"/>
          <w:divBdr>
            <w:top w:val="none" w:sz="0" w:space="0" w:color="auto"/>
            <w:left w:val="none" w:sz="0" w:space="0" w:color="auto"/>
            <w:bottom w:val="none" w:sz="0" w:space="0" w:color="auto"/>
            <w:right w:val="none" w:sz="0" w:space="0" w:color="auto"/>
          </w:divBdr>
        </w:div>
        <w:div w:id="1993943494">
          <w:marLeft w:val="547"/>
          <w:marRight w:val="0"/>
          <w:marTop w:val="200"/>
          <w:marBottom w:val="0"/>
          <w:divBdr>
            <w:top w:val="none" w:sz="0" w:space="0" w:color="auto"/>
            <w:left w:val="none" w:sz="0" w:space="0" w:color="auto"/>
            <w:bottom w:val="none" w:sz="0" w:space="0" w:color="auto"/>
            <w:right w:val="none" w:sz="0" w:space="0" w:color="auto"/>
          </w:divBdr>
        </w:div>
      </w:divsChild>
    </w:div>
    <w:div w:id="834344175">
      <w:bodyDiv w:val="1"/>
      <w:marLeft w:val="0"/>
      <w:marRight w:val="0"/>
      <w:marTop w:val="0"/>
      <w:marBottom w:val="0"/>
      <w:divBdr>
        <w:top w:val="none" w:sz="0" w:space="0" w:color="auto"/>
        <w:left w:val="none" w:sz="0" w:space="0" w:color="auto"/>
        <w:bottom w:val="none" w:sz="0" w:space="0" w:color="auto"/>
        <w:right w:val="none" w:sz="0" w:space="0" w:color="auto"/>
      </w:divBdr>
      <w:divsChild>
        <w:div w:id="793868936">
          <w:marLeft w:val="547"/>
          <w:marRight w:val="0"/>
          <w:marTop w:val="200"/>
          <w:marBottom w:val="0"/>
          <w:divBdr>
            <w:top w:val="none" w:sz="0" w:space="0" w:color="auto"/>
            <w:left w:val="none" w:sz="0" w:space="0" w:color="auto"/>
            <w:bottom w:val="none" w:sz="0" w:space="0" w:color="auto"/>
            <w:right w:val="none" w:sz="0" w:space="0" w:color="auto"/>
          </w:divBdr>
        </w:div>
        <w:div w:id="1268465069">
          <w:marLeft w:val="547"/>
          <w:marRight w:val="0"/>
          <w:marTop w:val="200"/>
          <w:marBottom w:val="0"/>
          <w:divBdr>
            <w:top w:val="none" w:sz="0" w:space="0" w:color="auto"/>
            <w:left w:val="none" w:sz="0" w:space="0" w:color="auto"/>
            <w:bottom w:val="none" w:sz="0" w:space="0" w:color="auto"/>
            <w:right w:val="none" w:sz="0" w:space="0" w:color="auto"/>
          </w:divBdr>
        </w:div>
        <w:div w:id="1451322449">
          <w:marLeft w:val="547"/>
          <w:marRight w:val="0"/>
          <w:marTop w:val="200"/>
          <w:marBottom w:val="0"/>
          <w:divBdr>
            <w:top w:val="none" w:sz="0" w:space="0" w:color="auto"/>
            <w:left w:val="none" w:sz="0" w:space="0" w:color="auto"/>
            <w:bottom w:val="none" w:sz="0" w:space="0" w:color="auto"/>
            <w:right w:val="none" w:sz="0" w:space="0" w:color="auto"/>
          </w:divBdr>
        </w:div>
        <w:div w:id="1234660663">
          <w:marLeft w:val="547"/>
          <w:marRight w:val="0"/>
          <w:marTop w:val="200"/>
          <w:marBottom w:val="0"/>
          <w:divBdr>
            <w:top w:val="none" w:sz="0" w:space="0" w:color="auto"/>
            <w:left w:val="none" w:sz="0" w:space="0" w:color="auto"/>
            <w:bottom w:val="none" w:sz="0" w:space="0" w:color="auto"/>
            <w:right w:val="none" w:sz="0" w:space="0" w:color="auto"/>
          </w:divBdr>
        </w:div>
        <w:div w:id="1160585027">
          <w:marLeft w:val="547"/>
          <w:marRight w:val="0"/>
          <w:marTop w:val="200"/>
          <w:marBottom w:val="0"/>
          <w:divBdr>
            <w:top w:val="none" w:sz="0" w:space="0" w:color="auto"/>
            <w:left w:val="none" w:sz="0" w:space="0" w:color="auto"/>
            <w:bottom w:val="none" w:sz="0" w:space="0" w:color="auto"/>
            <w:right w:val="none" w:sz="0" w:space="0" w:color="auto"/>
          </w:divBdr>
        </w:div>
        <w:div w:id="147399886">
          <w:marLeft w:val="547"/>
          <w:marRight w:val="0"/>
          <w:marTop w:val="200"/>
          <w:marBottom w:val="0"/>
          <w:divBdr>
            <w:top w:val="none" w:sz="0" w:space="0" w:color="auto"/>
            <w:left w:val="none" w:sz="0" w:space="0" w:color="auto"/>
            <w:bottom w:val="none" w:sz="0" w:space="0" w:color="auto"/>
            <w:right w:val="none" w:sz="0" w:space="0" w:color="auto"/>
          </w:divBdr>
        </w:div>
        <w:div w:id="1591231593">
          <w:marLeft w:val="547"/>
          <w:marRight w:val="0"/>
          <w:marTop w:val="200"/>
          <w:marBottom w:val="0"/>
          <w:divBdr>
            <w:top w:val="none" w:sz="0" w:space="0" w:color="auto"/>
            <w:left w:val="none" w:sz="0" w:space="0" w:color="auto"/>
            <w:bottom w:val="none" w:sz="0" w:space="0" w:color="auto"/>
            <w:right w:val="none" w:sz="0" w:space="0" w:color="auto"/>
          </w:divBdr>
        </w:div>
        <w:div w:id="1211921044">
          <w:marLeft w:val="547"/>
          <w:marRight w:val="0"/>
          <w:marTop w:val="200"/>
          <w:marBottom w:val="0"/>
          <w:divBdr>
            <w:top w:val="none" w:sz="0" w:space="0" w:color="auto"/>
            <w:left w:val="none" w:sz="0" w:space="0" w:color="auto"/>
            <w:bottom w:val="none" w:sz="0" w:space="0" w:color="auto"/>
            <w:right w:val="none" w:sz="0" w:space="0" w:color="auto"/>
          </w:divBdr>
        </w:div>
      </w:divsChild>
    </w:div>
    <w:div w:id="844318738">
      <w:bodyDiv w:val="1"/>
      <w:marLeft w:val="0"/>
      <w:marRight w:val="0"/>
      <w:marTop w:val="0"/>
      <w:marBottom w:val="0"/>
      <w:divBdr>
        <w:top w:val="none" w:sz="0" w:space="0" w:color="auto"/>
        <w:left w:val="none" w:sz="0" w:space="0" w:color="auto"/>
        <w:bottom w:val="none" w:sz="0" w:space="0" w:color="auto"/>
        <w:right w:val="none" w:sz="0" w:space="0" w:color="auto"/>
      </w:divBdr>
      <w:divsChild>
        <w:div w:id="2021814127">
          <w:marLeft w:val="547"/>
          <w:marRight w:val="0"/>
          <w:marTop w:val="200"/>
          <w:marBottom w:val="0"/>
          <w:divBdr>
            <w:top w:val="none" w:sz="0" w:space="0" w:color="auto"/>
            <w:left w:val="none" w:sz="0" w:space="0" w:color="auto"/>
            <w:bottom w:val="none" w:sz="0" w:space="0" w:color="auto"/>
            <w:right w:val="none" w:sz="0" w:space="0" w:color="auto"/>
          </w:divBdr>
        </w:div>
        <w:div w:id="2138982430">
          <w:marLeft w:val="547"/>
          <w:marRight w:val="0"/>
          <w:marTop w:val="200"/>
          <w:marBottom w:val="0"/>
          <w:divBdr>
            <w:top w:val="none" w:sz="0" w:space="0" w:color="auto"/>
            <w:left w:val="none" w:sz="0" w:space="0" w:color="auto"/>
            <w:bottom w:val="none" w:sz="0" w:space="0" w:color="auto"/>
            <w:right w:val="none" w:sz="0" w:space="0" w:color="auto"/>
          </w:divBdr>
        </w:div>
        <w:div w:id="885798927">
          <w:marLeft w:val="547"/>
          <w:marRight w:val="0"/>
          <w:marTop w:val="200"/>
          <w:marBottom w:val="0"/>
          <w:divBdr>
            <w:top w:val="none" w:sz="0" w:space="0" w:color="auto"/>
            <w:left w:val="none" w:sz="0" w:space="0" w:color="auto"/>
            <w:bottom w:val="none" w:sz="0" w:space="0" w:color="auto"/>
            <w:right w:val="none" w:sz="0" w:space="0" w:color="auto"/>
          </w:divBdr>
        </w:div>
        <w:div w:id="696388469">
          <w:marLeft w:val="547"/>
          <w:marRight w:val="0"/>
          <w:marTop w:val="200"/>
          <w:marBottom w:val="0"/>
          <w:divBdr>
            <w:top w:val="none" w:sz="0" w:space="0" w:color="auto"/>
            <w:left w:val="none" w:sz="0" w:space="0" w:color="auto"/>
            <w:bottom w:val="none" w:sz="0" w:space="0" w:color="auto"/>
            <w:right w:val="none" w:sz="0" w:space="0" w:color="auto"/>
          </w:divBdr>
        </w:div>
        <w:div w:id="978535378">
          <w:marLeft w:val="547"/>
          <w:marRight w:val="0"/>
          <w:marTop w:val="200"/>
          <w:marBottom w:val="0"/>
          <w:divBdr>
            <w:top w:val="none" w:sz="0" w:space="0" w:color="auto"/>
            <w:left w:val="none" w:sz="0" w:space="0" w:color="auto"/>
            <w:bottom w:val="none" w:sz="0" w:space="0" w:color="auto"/>
            <w:right w:val="none" w:sz="0" w:space="0" w:color="auto"/>
          </w:divBdr>
        </w:div>
        <w:div w:id="804659954">
          <w:marLeft w:val="547"/>
          <w:marRight w:val="0"/>
          <w:marTop w:val="200"/>
          <w:marBottom w:val="0"/>
          <w:divBdr>
            <w:top w:val="none" w:sz="0" w:space="0" w:color="auto"/>
            <w:left w:val="none" w:sz="0" w:space="0" w:color="auto"/>
            <w:bottom w:val="none" w:sz="0" w:space="0" w:color="auto"/>
            <w:right w:val="none" w:sz="0" w:space="0" w:color="auto"/>
          </w:divBdr>
        </w:div>
      </w:divsChild>
    </w:div>
    <w:div w:id="1809787166">
      <w:bodyDiv w:val="1"/>
      <w:marLeft w:val="0"/>
      <w:marRight w:val="0"/>
      <w:marTop w:val="0"/>
      <w:marBottom w:val="0"/>
      <w:divBdr>
        <w:top w:val="none" w:sz="0" w:space="0" w:color="auto"/>
        <w:left w:val="none" w:sz="0" w:space="0" w:color="auto"/>
        <w:bottom w:val="none" w:sz="0" w:space="0" w:color="auto"/>
        <w:right w:val="none" w:sz="0" w:space="0" w:color="auto"/>
      </w:divBdr>
      <w:divsChild>
        <w:div w:id="1864856948">
          <w:marLeft w:val="547"/>
          <w:marRight w:val="0"/>
          <w:marTop w:val="200"/>
          <w:marBottom w:val="0"/>
          <w:divBdr>
            <w:top w:val="none" w:sz="0" w:space="0" w:color="auto"/>
            <w:left w:val="none" w:sz="0" w:space="0" w:color="auto"/>
            <w:bottom w:val="none" w:sz="0" w:space="0" w:color="auto"/>
            <w:right w:val="none" w:sz="0" w:space="0" w:color="auto"/>
          </w:divBdr>
        </w:div>
        <w:div w:id="1154830615">
          <w:marLeft w:val="547"/>
          <w:marRight w:val="0"/>
          <w:marTop w:val="200"/>
          <w:marBottom w:val="0"/>
          <w:divBdr>
            <w:top w:val="none" w:sz="0" w:space="0" w:color="auto"/>
            <w:left w:val="none" w:sz="0" w:space="0" w:color="auto"/>
            <w:bottom w:val="none" w:sz="0" w:space="0" w:color="auto"/>
            <w:right w:val="none" w:sz="0" w:space="0" w:color="auto"/>
          </w:divBdr>
        </w:div>
        <w:div w:id="1263999010">
          <w:marLeft w:val="547"/>
          <w:marRight w:val="0"/>
          <w:marTop w:val="200"/>
          <w:marBottom w:val="0"/>
          <w:divBdr>
            <w:top w:val="none" w:sz="0" w:space="0" w:color="auto"/>
            <w:left w:val="none" w:sz="0" w:space="0" w:color="auto"/>
            <w:bottom w:val="none" w:sz="0" w:space="0" w:color="auto"/>
            <w:right w:val="none" w:sz="0" w:space="0" w:color="auto"/>
          </w:divBdr>
        </w:div>
        <w:div w:id="333801227">
          <w:marLeft w:val="547"/>
          <w:marRight w:val="0"/>
          <w:marTop w:val="200"/>
          <w:marBottom w:val="0"/>
          <w:divBdr>
            <w:top w:val="none" w:sz="0" w:space="0" w:color="auto"/>
            <w:left w:val="none" w:sz="0" w:space="0" w:color="auto"/>
            <w:bottom w:val="none" w:sz="0" w:space="0" w:color="auto"/>
            <w:right w:val="none" w:sz="0" w:space="0" w:color="auto"/>
          </w:divBdr>
        </w:div>
        <w:div w:id="1595431416">
          <w:marLeft w:val="547"/>
          <w:marRight w:val="0"/>
          <w:marTop w:val="200"/>
          <w:marBottom w:val="0"/>
          <w:divBdr>
            <w:top w:val="none" w:sz="0" w:space="0" w:color="auto"/>
            <w:left w:val="none" w:sz="0" w:space="0" w:color="auto"/>
            <w:bottom w:val="none" w:sz="0" w:space="0" w:color="auto"/>
            <w:right w:val="none" w:sz="0" w:space="0" w:color="auto"/>
          </w:divBdr>
        </w:div>
        <w:div w:id="2010911591">
          <w:marLeft w:val="547"/>
          <w:marRight w:val="0"/>
          <w:marTop w:val="200"/>
          <w:marBottom w:val="0"/>
          <w:divBdr>
            <w:top w:val="none" w:sz="0" w:space="0" w:color="auto"/>
            <w:left w:val="none" w:sz="0" w:space="0" w:color="auto"/>
            <w:bottom w:val="none" w:sz="0" w:space="0" w:color="auto"/>
            <w:right w:val="none" w:sz="0" w:space="0" w:color="auto"/>
          </w:divBdr>
        </w:div>
      </w:divsChild>
    </w:div>
    <w:div w:id="1819297297">
      <w:bodyDiv w:val="1"/>
      <w:marLeft w:val="0"/>
      <w:marRight w:val="0"/>
      <w:marTop w:val="0"/>
      <w:marBottom w:val="0"/>
      <w:divBdr>
        <w:top w:val="none" w:sz="0" w:space="0" w:color="auto"/>
        <w:left w:val="none" w:sz="0" w:space="0" w:color="auto"/>
        <w:bottom w:val="none" w:sz="0" w:space="0" w:color="auto"/>
        <w:right w:val="none" w:sz="0" w:space="0" w:color="auto"/>
      </w:divBdr>
      <w:divsChild>
        <w:div w:id="944657951">
          <w:marLeft w:val="547"/>
          <w:marRight w:val="0"/>
          <w:marTop w:val="200"/>
          <w:marBottom w:val="0"/>
          <w:divBdr>
            <w:top w:val="none" w:sz="0" w:space="0" w:color="auto"/>
            <w:left w:val="none" w:sz="0" w:space="0" w:color="auto"/>
            <w:bottom w:val="none" w:sz="0" w:space="0" w:color="auto"/>
            <w:right w:val="none" w:sz="0" w:space="0" w:color="auto"/>
          </w:divBdr>
        </w:div>
        <w:div w:id="1806502458">
          <w:marLeft w:val="547"/>
          <w:marRight w:val="0"/>
          <w:marTop w:val="200"/>
          <w:marBottom w:val="0"/>
          <w:divBdr>
            <w:top w:val="none" w:sz="0" w:space="0" w:color="auto"/>
            <w:left w:val="none" w:sz="0" w:space="0" w:color="auto"/>
            <w:bottom w:val="none" w:sz="0" w:space="0" w:color="auto"/>
            <w:right w:val="none" w:sz="0" w:space="0" w:color="auto"/>
          </w:divBdr>
        </w:div>
        <w:div w:id="96415936">
          <w:marLeft w:val="547"/>
          <w:marRight w:val="0"/>
          <w:marTop w:val="200"/>
          <w:marBottom w:val="0"/>
          <w:divBdr>
            <w:top w:val="none" w:sz="0" w:space="0" w:color="auto"/>
            <w:left w:val="none" w:sz="0" w:space="0" w:color="auto"/>
            <w:bottom w:val="none" w:sz="0" w:space="0" w:color="auto"/>
            <w:right w:val="none" w:sz="0" w:space="0" w:color="auto"/>
          </w:divBdr>
        </w:div>
        <w:div w:id="246423197">
          <w:marLeft w:val="547"/>
          <w:marRight w:val="0"/>
          <w:marTop w:val="200"/>
          <w:marBottom w:val="0"/>
          <w:divBdr>
            <w:top w:val="none" w:sz="0" w:space="0" w:color="auto"/>
            <w:left w:val="none" w:sz="0" w:space="0" w:color="auto"/>
            <w:bottom w:val="none" w:sz="0" w:space="0" w:color="auto"/>
            <w:right w:val="none" w:sz="0" w:space="0" w:color="auto"/>
          </w:divBdr>
        </w:div>
        <w:div w:id="1476215835">
          <w:marLeft w:val="547"/>
          <w:marRight w:val="0"/>
          <w:marTop w:val="200"/>
          <w:marBottom w:val="0"/>
          <w:divBdr>
            <w:top w:val="none" w:sz="0" w:space="0" w:color="auto"/>
            <w:left w:val="none" w:sz="0" w:space="0" w:color="auto"/>
            <w:bottom w:val="none" w:sz="0" w:space="0" w:color="auto"/>
            <w:right w:val="none" w:sz="0" w:space="0" w:color="auto"/>
          </w:divBdr>
        </w:div>
        <w:div w:id="1454713497">
          <w:marLeft w:val="547"/>
          <w:marRight w:val="0"/>
          <w:marTop w:val="200"/>
          <w:marBottom w:val="0"/>
          <w:divBdr>
            <w:top w:val="none" w:sz="0" w:space="0" w:color="auto"/>
            <w:left w:val="none" w:sz="0" w:space="0" w:color="auto"/>
            <w:bottom w:val="none" w:sz="0" w:space="0" w:color="auto"/>
            <w:right w:val="none" w:sz="0" w:space="0" w:color="auto"/>
          </w:divBdr>
        </w:div>
        <w:div w:id="1146513867">
          <w:marLeft w:val="547"/>
          <w:marRight w:val="0"/>
          <w:marTop w:val="200"/>
          <w:marBottom w:val="0"/>
          <w:divBdr>
            <w:top w:val="none" w:sz="0" w:space="0" w:color="auto"/>
            <w:left w:val="none" w:sz="0" w:space="0" w:color="auto"/>
            <w:bottom w:val="none" w:sz="0" w:space="0" w:color="auto"/>
            <w:right w:val="none" w:sz="0" w:space="0" w:color="auto"/>
          </w:divBdr>
        </w:div>
        <w:div w:id="2114663971">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pesu.com/main-menu/your-su/how-we-re-run/annual-general-meetings/agm-2017"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1383</Words>
  <Characters>7886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Liverpool Hope University</Company>
  <LinksUpToDate>false</LinksUpToDate>
  <CharactersWithSpaces>9251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UNION</dc:creator>
  <cp:keywords/>
  <dc:description/>
  <cp:lastModifiedBy>daltonr</cp:lastModifiedBy>
  <cp:revision>9</cp:revision>
  <cp:lastPrinted>2017-05-25T08:50:00Z</cp:lastPrinted>
  <dcterms:created xsi:type="dcterms:W3CDTF">2018-05-01T14:18:00Z</dcterms:created>
  <dcterms:modified xsi:type="dcterms:W3CDTF">2018-05-03T12:52:00Z</dcterms:modified>
</cp:coreProperties>
</file>