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BF" w:rsidRDefault="003C6ABF" w:rsidP="00037FD1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3E4838B" wp14:editId="10973BD1">
            <wp:extent cx="1680122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SULogo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189" cy="92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ABF" w:rsidRDefault="003C6ABF" w:rsidP="00037FD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Liverpool Hope Students’ Union </w:t>
      </w:r>
    </w:p>
    <w:p w:rsidR="0035322D" w:rsidRPr="00037FD1" w:rsidRDefault="0035322D" w:rsidP="00037FD1">
      <w:pPr>
        <w:jc w:val="center"/>
        <w:rPr>
          <w:sz w:val="32"/>
          <w:szCs w:val="32"/>
        </w:rPr>
      </w:pPr>
      <w:r w:rsidRPr="00037FD1">
        <w:rPr>
          <w:sz w:val="32"/>
          <w:szCs w:val="32"/>
        </w:rPr>
        <w:t xml:space="preserve">Conferences Funding Applications </w:t>
      </w:r>
      <w:bookmarkStart w:id="0" w:name="_GoBack"/>
      <w:bookmarkEnd w:id="0"/>
    </w:p>
    <w:p w:rsidR="0035322D" w:rsidRDefault="0035322D">
      <w:r>
        <w:t xml:space="preserve">Applications submitted via standardised form three weeks before conference registration deadline. </w:t>
      </w:r>
    </w:p>
    <w:p w:rsidR="0035322D" w:rsidRDefault="0035322D">
      <w:r>
        <w:t xml:space="preserve">NUS Conferences shall be advertised online via Liverpool Hope Students Union web site </w:t>
      </w:r>
      <w:hyperlink r:id="rId9" w:history="1">
        <w:r w:rsidRPr="004D54D4">
          <w:rPr>
            <w:rStyle w:val="Hyperlink"/>
          </w:rPr>
          <w:t>www.hopesu.com</w:t>
        </w:r>
      </w:hyperlink>
    </w:p>
    <w:p w:rsidR="0035322D" w:rsidRPr="00037FD1" w:rsidRDefault="00037FD1">
      <w:pPr>
        <w:rPr>
          <w:b/>
        </w:rPr>
      </w:pPr>
      <w:r w:rsidRPr="00037FD1">
        <w:rPr>
          <w:b/>
        </w:rPr>
        <w:t xml:space="preserve">Key criteria for determining </w:t>
      </w:r>
      <w:r w:rsidR="0035322D" w:rsidRPr="00037FD1">
        <w:rPr>
          <w:b/>
        </w:rPr>
        <w:t xml:space="preserve">suitability shall </w:t>
      </w:r>
      <w:proofErr w:type="gramStart"/>
      <w:r w:rsidR="0035322D" w:rsidRPr="00037FD1">
        <w:rPr>
          <w:b/>
        </w:rPr>
        <w:t>be ;</w:t>
      </w:r>
      <w:proofErr w:type="gramEnd"/>
      <w:r w:rsidR="0035322D" w:rsidRPr="00037FD1">
        <w:rPr>
          <w:b/>
        </w:rPr>
        <w:t xml:space="preserve"> </w:t>
      </w:r>
    </w:p>
    <w:p w:rsidR="0035322D" w:rsidRDefault="0035322D" w:rsidP="00722CE6">
      <w:pPr>
        <w:pStyle w:val="ListParagraph"/>
        <w:numPr>
          <w:ilvl w:val="0"/>
          <w:numId w:val="1"/>
        </w:numPr>
      </w:pPr>
      <w:r>
        <w:t xml:space="preserve">The democratic </w:t>
      </w:r>
      <w:proofErr w:type="gramStart"/>
      <w:r>
        <w:t>legitimacy  of</w:t>
      </w:r>
      <w:proofErr w:type="gramEnd"/>
      <w:r>
        <w:t xml:space="preserve"> the potential delegate. In the case of liberation campaigns have they been formally proposed by the campaign and can they demonstrate their support. E.g. minutes of meetings. </w:t>
      </w:r>
    </w:p>
    <w:p w:rsidR="0035322D" w:rsidRDefault="0035322D" w:rsidP="00722CE6">
      <w:pPr>
        <w:pStyle w:val="ListParagraph"/>
        <w:numPr>
          <w:ilvl w:val="0"/>
          <w:numId w:val="1"/>
        </w:numPr>
      </w:pPr>
      <w:r>
        <w:t xml:space="preserve">What are the benefits of attendance to Hope </w:t>
      </w:r>
      <w:proofErr w:type="gramStart"/>
      <w:r>
        <w:t>Students ?</w:t>
      </w:r>
      <w:proofErr w:type="gramEnd"/>
    </w:p>
    <w:p w:rsidR="0035322D" w:rsidRDefault="0035322D" w:rsidP="00722CE6">
      <w:pPr>
        <w:pStyle w:val="ListParagraph"/>
        <w:numPr>
          <w:ilvl w:val="0"/>
          <w:numId w:val="1"/>
        </w:numPr>
      </w:pPr>
      <w:r>
        <w:t xml:space="preserve">How does attendance fit into current </w:t>
      </w:r>
      <w:proofErr w:type="spellStart"/>
      <w:r>
        <w:t>workplans</w:t>
      </w:r>
      <w:proofErr w:type="spellEnd"/>
      <w:r>
        <w:t xml:space="preserve"> and strategic goals of Liverpool Hope Students </w:t>
      </w:r>
      <w:r w:rsidR="00A45C95">
        <w:t>Union?</w:t>
      </w:r>
      <w:r>
        <w:t xml:space="preserve"> </w:t>
      </w:r>
    </w:p>
    <w:p w:rsidR="0035322D" w:rsidRDefault="0035322D" w:rsidP="00722CE6">
      <w:pPr>
        <w:pStyle w:val="ListParagraph"/>
        <w:numPr>
          <w:ilvl w:val="0"/>
          <w:numId w:val="1"/>
        </w:numPr>
      </w:pPr>
      <w:r>
        <w:t xml:space="preserve">What will be the reporting back system ( e.g. to forums or publicised written report) </w:t>
      </w:r>
    </w:p>
    <w:p w:rsidR="0035322D" w:rsidRDefault="0035322D" w:rsidP="00722CE6">
      <w:pPr>
        <w:pStyle w:val="ListParagraph"/>
        <w:numPr>
          <w:ilvl w:val="0"/>
          <w:numId w:val="1"/>
        </w:numPr>
      </w:pPr>
      <w:r>
        <w:t>How financially viable is attendance.</w:t>
      </w:r>
    </w:p>
    <w:p w:rsidR="0035322D" w:rsidRPr="00037FD1" w:rsidRDefault="00A45C95">
      <w:pPr>
        <w:rPr>
          <w:b/>
        </w:rPr>
      </w:pPr>
      <w:r w:rsidRPr="00037FD1">
        <w:rPr>
          <w:b/>
        </w:rPr>
        <w:t xml:space="preserve">Process </w:t>
      </w:r>
    </w:p>
    <w:p w:rsidR="00A45C95" w:rsidRDefault="00A45C95">
      <w:r>
        <w:t xml:space="preserve">Applicant completes form </w:t>
      </w:r>
    </w:p>
    <w:p w:rsidR="00A45C95" w:rsidRDefault="00A45C95">
      <w:r>
        <w:t>This is assessed by Activities and Engagement Co-ordinator who will make recommendation on information provided.</w:t>
      </w:r>
      <w:r w:rsidR="00722CE6">
        <w:t xml:space="preserve">  </w:t>
      </w:r>
      <w:r w:rsidR="00037FD1">
        <w:t xml:space="preserve">He </w:t>
      </w:r>
      <w:r w:rsidR="003C6ABF">
        <w:t xml:space="preserve">shall also provide </w:t>
      </w:r>
      <w:r w:rsidR="00722CE6">
        <w:t xml:space="preserve">a running balance of how </w:t>
      </w:r>
      <w:proofErr w:type="gramStart"/>
      <w:r w:rsidR="00722CE6">
        <w:t>much monies</w:t>
      </w:r>
      <w:proofErr w:type="gramEnd"/>
      <w:r w:rsidR="00722CE6">
        <w:t xml:space="preserve"> is left in the budget.</w:t>
      </w:r>
    </w:p>
    <w:p w:rsidR="00A45C95" w:rsidRDefault="00A45C95">
      <w:r>
        <w:t xml:space="preserve">The form </w:t>
      </w:r>
      <w:r w:rsidR="00037FD1">
        <w:t xml:space="preserve">shall be submitted to Students Union forum, </w:t>
      </w:r>
      <w:r w:rsidR="003C6ABF">
        <w:t xml:space="preserve"> </w:t>
      </w:r>
      <w:r w:rsidR="00037FD1">
        <w:t xml:space="preserve"> </w:t>
      </w:r>
      <w:r>
        <w:t xml:space="preserve">if timeline for submission to forum is impractical then it shall be submitted to </w:t>
      </w:r>
    </w:p>
    <w:p w:rsidR="0035322D" w:rsidRDefault="00722CE6">
      <w:r>
        <w:t xml:space="preserve"> E</w:t>
      </w:r>
      <w:r w:rsidR="00A45C95">
        <w:t xml:space="preserve">xecutive Council  If that time line is impractical then it shall be submitted to President. </w:t>
      </w:r>
    </w:p>
    <w:p w:rsidR="00722CE6" w:rsidRDefault="00722CE6">
      <w:r>
        <w:t xml:space="preserve">The Activities and Engagement Co-ordinator to inform the applicant of the decision. </w:t>
      </w:r>
    </w:p>
    <w:p w:rsidR="00A45C95" w:rsidRDefault="00A45C95"/>
    <w:p w:rsidR="00A45C95" w:rsidRDefault="00A45C95"/>
    <w:p w:rsidR="00A45C95" w:rsidRDefault="00A45C95"/>
    <w:p w:rsidR="00A45C95" w:rsidRDefault="00A45C95"/>
    <w:p w:rsidR="00A45C95" w:rsidRDefault="00A45C95">
      <w:r>
        <w:br w:type="page"/>
      </w:r>
    </w:p>
    <w:p w:rsidR="003C6ABF" w:rsidRDefault="003C6ABF" w:rsidP="003C6ABF">
      <w:pPr>
        <w:jc w:val="center"/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0CB918C9" wp14:editId="33F88BEC">
            <wp:extent cx="1680122" cy="923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SULogo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189" cy="92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C95" w:rsidRPr="00037FD1" w:rsidRDefault="00037FD1" w:rsidP="003C6ABF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 for Attendance at E</w:t>
      </w:r>
      <w:r w:rsidR="00A45C95" w:rsidRPr="00037FD1">
        <w:rPr>
          <w:sz w:val="28"/>
          <w:szCs w:val="28"/>
        </w:rPr>
        <w:t>xternal Conferences</w:t>
      </w:r>
    </w:p>
    <w:p w:rsidR="00A45C95" w:rsidRDefault="00A45C95"/>
    <w:p w:rsidR="00A45C95" w:rsidRDefault="00A45C95">
      <w:r>
        <w:t xml:space="preserve">Name </w:t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</w:r>
      <w:r w:rsidR="00722CE6">
        <w:softHyphen/>
        <w:t>_______________________________________________________________________</w:t>
      </w:r>
    </w:p>
    <w:p w:rsidR="00722CE6" w:rsidRDefault="00722CE6"/>
    <w:p w:rsidR="00A45C95" w:rsidRDefault="00A45C95">
      <w:r>
        <w:t xml:space="preserve">Hope ID </w:t>
      </w:r>
      <w:r w:rsidR="00722CE6">
        <w:t>_______________________________________________________________________</w:t>
      </w:r>
    </w:p>
    <w:p w:rsidR="00A45C95" w:rsidRDefault="00A45C95"/>
    <w:p w:rsidR="00A45C95" w:rsidRDefault="00A45C95">
      <w:r>
        <w:t xml:space="preserve">Name of Conference </w:t>
      </w:r>
      <w:r w:rsidR="00722CE6">
        <w:t>_______________________________________________________________________</w:t>
      </w:r>
    </w:p>
    <w:p w:rsidR="00A45C95" w:rsidRDefault="00A45C95"/>
    <w:p w:rsidR="00A45C95" w:rsidRDefault="00A45C95">
      <w:r>
        <w:t xml:space="preserve">Date </w:t>
      </w:r>
      <w:r w:rsidR="00722CE6">
        <w:t>_______________________________________________________________________</w:t>
      </w:r>
    </w:p>
    <w:p w:rsidR="00A45C95" w:rsidRDefault="00A45C95"/>
    <w:p w:rsidR="00A45C95" w:rsidRDefault="00A45C95">
      <w:r>
        <w:t xml:space="preserve">Venue </w:t>
      </w:r>
      <w:r w:rsidR="00722CE6">
        <w:t>_______________________________________________________________________</w:t>
      </w:r>
    </w:p>
    <w:p w:rsidR="00A45C95" w:rsidRDefault="00A45C95"/>
    <w:p w:rsidR="00A45C95" w:rsidRDefault="00A45C95">
      <w:r>
        <w:t xml:space="preserve">Cost </w:t>
      </w:r>
      <w:r w:rsidR="00722CE6">
        <w:t>_______________________________________________________________________</w:t>
      </w:r>
    </w:p>
    <w:p w:rsidR="00A45C95" w:rsidRDefault="00A45C95"/>
    <w:p w:rsidR="00830A53" w:rsidRDefault="00830A53">
      <w:r>
        <w:t xml:space="preserve">Is your Application supported by another Students Union body </w:t>
      </w:r>
      <w:proofErr w:type="gramStart"/>
      <w:r>
        <w:t xml:space="preserve">( </w:t>
      </w:r>
      <w:proofErr w:type="spellStart"/>
      <w:r>
        <w:t>e.g</w:t>
      </w:r>
      <w:proofErr w:type="spellEnd"/>
      <w:proofErr w:type="gramEnd"/>
      <w:r>
        <w:t xml:space="preserve"> </w:t>
      </w:r>
      <w:r w:rsidR="003C6ABF">
        <w:t xml:space="preserve"> </w:t>
      </w:r>
      <w:r>
        <w:t xml:space="preserve">BME, LGBT , </w:t>
      </w:r>
      <w:proofErr w:type="spellStart"/>
      <w:r>
        <w:t>Womens</w:t>
      </w:r>
      <w:proofErr w:type="spellEnd"/>
      <w:r>
        <w:t xml:space="preserve"> or Disabled Students Campaign  YES/NO</w:t>
      </w:r>
    </w:p>
    <w:p w:rsidR="00A45C95" w:rsidRDefault="00830A53">
      <w:r>
        <w:t xml:space="preserve">If Yes </w:t>
      </w:r>
      <w:r w:rsidR="00722CE6">
        <w:t xml:space="preserve"> </w:t>
      </w:r>
      <w:r>
        <w:t xml:space="preserve"> please attach minutes of the relevant meeting where agreed. </w:t>
      </w:r>
    </w:p>
    <w:p w:rsidR="00A45C95" w:rsidRDefault="00A45C95">
      <w:r>
        <w:t xml:space="preserve">What </w:t>
      </w:r>
      <w:r w:rsidR="00722CE6">
        <w:t>benefits to</w:t>
      </w:r>
      <w:r>
        <w:t xml:space="preserve"> Hope </w:t>
      </w:r>
      <w:r w:rsidR="00722CE6">
        <w:t>Students are</w:t>
      </w:r>
      <w:r>
        <w:t xml:space="preserve"> there to attending this </w:t>
      </w:r>
      <w:proofErr w:type="gramStart"/>
      <w:r>
        <w:t>conference ?</w:t>
      </w:r>
      <w:proofErr w:type="gramEnd"/>
    </w:p>
    <w:p w:rsidR="00CA7AD7" w:rsidRDefault="00CA7AD7" w:rsidP="00CA7A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5B16E" wp14:editId="41848C9F">
                <wp:simplePos x="0" y="0"/>
                <wp:positionH relativeFrom="column">
                  <wp:posOffset>-76201</wp:posOffset>
                </wp:positionH>
                <wp:positionV relativeFrom="paragraph">
                  <wp:posOffset>20320</wp:posOffset>
                </wp:positionV>
                <wp:extent cx="5438775" cy="2457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D7" w:rsidRDefault="00CA7A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5B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.6pt;width:428.2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K/JQIAAEcEAAAOAAAAZHJzL2Uyb0RvYy54bWysU9uO2yAQfa/Uf0C8N3a8SZO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">
                <v:textbox>
                  <w:txbxContent>
                    <w:p w:rsidR="00CA7AD7" w:rsidRDefault="00CA7AD7"/>
                  </w:txbxContent>
                </v:textbox>
              </v:shape>
            </w:pict>
          </mc:Fallback>
        </mc:AlternateContent>
      </w:r>
    </w:p>
    <w:p w:rsidR="00A45C95" w:rsidRDefault="00A45C95"/>
    <w:p w:rsidR="00A45C95" w:rsidRDefault="00A45C95"/>
    <w:p w:rsidR="00A45C95" w:rsidRDefault="00A45C95"/>
    <w:p w:rsidR="00CA7AD7" w:rsidRDefault="00CA7AD7"/>
    <w:p w:rsidR="00CA7AD7" w:rsidRDefault="00CA7AD7"/>
    <w:p w:rsidR="00CA7AD7" w:rsidRDefault="00CA7AD7"/>
    <w:p w:rsidR="00CA7AD7" w:rsidRDefault="00CA7AD7"/>
    <w:p w:rsidR="00CA7AD7" w:rsidRDefault="00CA7AD7"/>
    <w:p w:rsidR="00A45C95" w:rsidRDefault="00CA7A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FEF7" wp14:editId="36D131A8">
                <wp:simplePos x="0" y="0"/>
                <wp:positionH relativeFrom="column">
                  <wp:posOffset>-76201</wp:posOffset>
                </wp:positionH>
                <wp:positionV relativeFrom="paragraph">
                  <wp:posOffset>290195</wp:posOffset>
                </wp:positionV>
                <wp:extent cx="5019675" cy="1638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D7" w:rsidRDefault="00CA7AD7" w:rsidP="00CA7A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FEF7" id="_x0000_s1027" type="#_x0000_t202" style="position:absolute;margin-left:-6pt;margin-top:22.85pt;width:395.2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">
                <v:textbox>
                  <w:txbxContent>
                    <w:p w:rsidR="00CA7AD7" w:rsidRDefault="00CA7AD7" w:rsidP="00CA7AD7"/>
                  </w:txbxContent>
                </v:textbox>
              </v:shape>
            </w:pict>
          </mc:Fallback>
        </mc:AlternateContent>
      </w:r>
      <w:r w:rsidR="00A45C95">
        <w:t>How does Attendance meet Liverpool Hope University Students</w:t>
      </w:r>
      <w:r w:rsidR="003C6ABF">
        <w:t>’</w:t>
      </w:r>
      <w:r w:rsidR="00A45C95">
        <w:t xml:space="preserve"> Union Strategic </w:t>
      </w:r>
      <w:proofErr w:type="gramStart"/>
      <w:r w:rsidR="00A45C95">
        <w:t>Aims</w:t>
      </w:r>
      <w:proofErr w:type="gramEnd"/>
      <w:r w:rsidR="00A45C95">
        <w:t xml:space="preserve"> </w:t>
      </w:r>
    </w:p>
    <w:p w:rsidR="00A45C95" w:rsidRDefault="00A45C95"/>
    <w:p w:rsidR="00A45C95" w:rsidRDefault="00A45C95"/>
    <w:p w:rsidR="00A45C95" w:rsidRDefault="00A45C95"/>
    <w:p w:rsidR="00A45C95" w:rsidRDefault="00A45C95"/>
    <w:p w:rsidR="00CA7AD7" w:rsidRDefault="00CA7AD7">
      <w:r>
        <w:t xml:space="preserve">How </w:t>
      </w:r>
      <w:proofErr w:type="gramStart"/>
      <w:r>
        <w:t>Do</w:t>
      </w:r>
      <w:proofErr w:type="gramEnd"/>
      <w:r>
        <w:t xml:space="preserve"> you Plan to Report back to Hope Students the results of the conference </w:t>
      </w:r>
    </w:p>
    <w:p w:rsidR="00CA7AD7" w:rsidRDefault="00CA7AD7"/>
    <w:p w:rsidR="00CA7AD7" w:rsidRDefault="00CA7AD7"/>
    <w:p w:rsidR="00CA7AD7" w:rsidRDefault="00CA7AD7">
      <w:r>
        <w:t>Date __________________________________________________________</w:t>
      </w:r>
    </w:p>
    <w:p w:rsidR="00CA7AD7" w:rsidRDefault="00CA7AD7"/>
    <w:p w:rsidR="00CA7AD7" w:rsidRDefault="00CA7AD7">
      <w:r>
        <w:t>Signed __________________________________________________________</w:t>
      </w:r>
    </w:p>
    <w:p w:rsidR="00CA7AD7" w:rsidRDefault="00CA7AD7"/>
    <w:p w:rsidR="00CA7AD7" w:rsidRDefault="00CA7AD7"/>
    <w:p w:rsidR="00CA7AD7" w:rsidRDefault="00CA7AD7">
      <w:r>
        <w:t xml:space="preserve">Received by Students </w:t>
      </w:r>
      <w:r w:rsidR="003C6ABF">
        <w:t>‘</w:t>
      </w:r>
      <w:r>
        <w:t xml:space="preserve">Union </w:t>
      </w:r>
    </w:p>
    <w:p w:rsidR="00CA7AD7" w:rsidRDefault="00CA7AD7">
      <w:r>
        <w:t>Name__________________________________________________________</w:t>
      </w:r>
    </w:p>
    <w:p w:rsidR="00CA7AD7" w:rsidRDefault="00CA7AD7"/>
    <w:p w:rsidR="00CA7AD7" w:rsidRDefault="00CA7AD7">
      <w:r>
        <w:t>Date ____________________________________________________________</w:t>
      </w:r>
    </w:p>
    <w:p w:rsidR="00037FD1" w:rsidRDefault="00037FD1"/>
    <w:p w:rsidR="00037FD1" w:rsidRDefault="00037FD1"/>
    <w:p w:rsidR="00037FD1" w:rsidRDefault="00037FD1"/>
    <w:p w:rsidR="00037FD1" w:rsidRDefault="00037FD1"/>
    <w:p w:rsidR="00037FD1" w:rsidRDefault="00037FD1"/>
    <w:p w:rsidR="00037FD1" w:rsidRDefault="00037FD1"/>
    <w:p w:rsidR="00037FD1" w:rsidRDefault="00037FD1"/>
    <w:sectPr w:rsidR="00037FD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D1" w:rsidRDefault="00037FD1" w:rsidP="00037FD1">
      <w:pPr>
        <w:spacing w:after="0" w:line="240" w:lineRule="auto"/>
      </w:pPr>
      <w:r>
        <w:separator/>
      </w:r>
    </w:p>
  </w:endnote>
  <w:endnote w:type="continuationSeparator" w:id="0">
    <w:p w:rsidR="00037FD1" w:rsidRDefault="00037FD1" w:rsidP="000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BF" w:rsidRDefault="003C6ABF">
    <w:pPr>
      <w:pStyle w:val="Footer"/>
    </w:pPr>
    <w:r>
      <w:t>Liverpool Hope Students’ Union 2015</w:t>
    </w:r>
  </w:p>
  <w:p w:rsidR="003C6ABF" w:rsidRDefault="003C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D1" w:rsidRDefault="00037FD1" w:rsidP="00037FD1">
      <w:pPr>
        <w:spacing w:after="0" w:line="240" w:lineRule="auto"/>
      </w:pPr>
      <w:r>
        <w:separator/>
      </w:r>
    </w:p>
  </w:footnote>
  <w:footnote w:type="continuationSeparator" w:id="0">
    <w:p w:rsidR="00037FD1" w:rsidRDefault="00037FD1" w:rsidP="0003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94CFA"/>
    <w:multiLevelType w:val="hybridMultilevel"/>
    <w:tmpl w:val="8B60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2D"/>
    <w:rsid w:val="00037FD1"/>
    <w:rsid w:val="00086CA9"/>
    <w:rsid w:val="0035322D"/>
    <w:rsid w:val="003C6ABF"/>
    <w:rsid w:val="003E5463"/>
    <w:rsid w:val="00722CE6"/>
    <w:rsid w:val="00830A53"/>
    <w:rsid w:val="00A45C95"/>
    <w:rsid w:val="00C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FD4CE-09D5-44DA-9A93-218202BB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FD1"/>
  </w:style>
  <w:style w:type="paragraph" w:styleId="Footer">
    <w:name w:val="footer"/>
    <w:basedOn w:val="Normal"/>
    <w:link w:val="FooterChar"/>
    <w:uiPriority w:val="99"/>
    <w:unhideWhenUsed/>
    <w:rsid w:val="0003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pes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AA394112-BEF6-4415-A46E-EA770620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Cox</dc:creator>
  <cp:lastModifiedBy>UNION</cp:lastModifiedBy>
  <cp:revision>2</cp:revision>
  <dcterms:created xsi:type="dcterms:W3CDTF">2018-03-16T14:39:00Z</dcterms:created>
  <dcterms:modified xsi:type="dcterms:W3CDTF">2018-03-16T14:39:00Z</dcterms:modified>
</cp:coreProperties>
</file>