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7AEC" w:rsidRPr="004428B5" w:rsidRDefault="00117AEC" w:rsidP="00117AEC">
      <w:pPr>
        <w:jc w:val="center"/>
        <w:rPr>
          <w:rFonts w:ascii="Arial" w:hAnsi="Arial" w:cs="Arial"/>
          <w:b/>
          <w:sz w:val="28"/>
          <w:szCs w:val="28"/>
        </w:rPr>
      </w:pPr>
    </w:p>
    <w:p w:rsidR="00117AEC" w:rsidRPr="004428B5" w:rsidRDefault="00117AEC" w:rsidP="00117AEC">
      <w:pPr>
        <w:jc w:val="center"/>
        <w:rPr>
          <w:rFonts w:ascii="Arial" w:hAnsi="Arial" w:cs="Arial"/>
          <w:b/>
          <w:sz w:val="28"/>
          <w:szCs w:val="28"/>
        </w:rPr>
      </w:pPr>
      <w:r w:rsidRPr="004428B5">
        <w:rPr>
          <w:rFonts w:ascii="Arial" w:hAnsi="Arial" w:cs="Arial"/>
          <w:b/>
          <w:sz w:val="28"/>
          <w:szCs w:val="28"/>
        </w:rPr>
        <w:t>Liverpool Hope Students’ Union</w:t>
      </w:r>
    </w:p>
    <w:p w:rsidR="00117AEC" w:rsidRDefault="00117AEC" w:rsidP="00117AEC">
      <w:pPr>
        <w:jc w:val="center"/>
        <w:rPr>
          <w:rFonts w:ascii="Arial" w:hAnsi="Arial" w:cs="Arial"/>
          <w:sz w:val="24"/>
        </w:rPr>
      </w:pPr>
    </w:p>
    <w:p w:rsidR="00117AEC" w:rsidRDefault="00117AEC" w:rsidP="00117AEC">
      <w:pPr>
        <w:jc w:val="center"/>
        <w:rPr>
          <w:rFonts w:ascii="Arial" w:hAnsi="Arial" w:cs="Arial"/>
          <w:sz w:val="24"/>
        </w:rPr>
      </w:pPr>
      <w:r>
        <w:rPr>
          <w:noProof/>
          <w:lang w:eastAsia="en-GB"/>
        </w:rPr>
        <w:drawing>
          <wp:inline distT="0" distB="0" distL="0" distR="0" wp14:anchorId="45A10E11" wp14:editId="4EA578A4">
            <wp:extent cx="4710784" cy="47107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11312" cy="4711312"/>
                    </a:xfrm>
                    <a:prstGeom prst="rect">
                      <a:avLst/>
                    </a:prstGeom>
                    <a:noFill/>
                    <a:ln>
                      <a:noFill/>
                    </a:ln>
                  </pic:spPr>
                </pic:pic>
              </a:graphicData>
            </a:graphic>
          </wp:inline>
        </w:drawing>
      </w:r>
    </w:p>
    <w:p w:rsidR="00117AEC" w:rsidRPr="004428B5" w:rsidRDefault="00117AEC" w:rsidP="00117AEC">
      <w:pPr>
        <w:jc w:val="center"/>
        <w:rPr>
          <w:rFonts w:ascii="Arial" w:hAnsi="Arial" w:cs="Arial"/>
          <w:b/>
          <w:sz w:val="28"/>
          <w:szCs w:val="28"/>
        </w:rPr>
      </w:pPr>
      <w:r>
        <w:rPr>
          <w:rFonts w:ascii="Arial" w:hAnsi="Arial" w:cs="Arial"/>
          <w:b/>
          <w:sz w:val="28"/>
          <w:szCs w:val="28"/>
        </w:rPr>
        <w:t xml:space="preserve">Officer Accountability </w:t>
      </w:r>
    </w:p>
    <w:p w:rsidR="00117AEC" w:rsidRDefault="00117AEC" w:rsidP="00117AEC">
      <w:pPr>
        <w:jc w:val="center"/>
        <w:rPr>
          <w:rFonts w:ascii="Arial" w:hAnsi="Arial" w:cs="Arial"/>
          <w:sz w:val="24"/>
        </w:rPr>
      </w:pPr>
    </w:p>
    <w:p w:rsidR="00117AEC" w:rsidRDefault="00117AEC" w:rsidP="00117AEC">
      <w:pPr>
        <w:jc w:val="center"/>
        <w:rPr>
          <w:rFonts w:ascii="Arial" w:hAnsi="Arial" w:cs="Arial"/>
          <w:sz w:val="24"/>
        </w:rPr>
      </w:pPr>
      <w:r>
        <w:rPr>
          <w:rFonts w:ascii="Arial" w:hAnsi="Arial" w:cs="Arial"/>
          <w:sz w:val="24"/>
        </w:rPr>
        <w:t xml:space="preserve">April 2021 </w:t>
      </w:r>
    </w:p>
    <w:p w:rsidR="00117AEC" w:rsidRDefault="00117AEC" w:rsidP="00117AEC">
      <w:pPr>
        <w:jc w:val="center"/>
        <w:rPr>
          <w:rFonts w:ascii="Arial" w:hAnsi="Arial" w:cs="Arial"/>
          <w:sz w:val="24"/>
        </w:rPr>
      </w:pPr>
      <w:r>
        <w:rPr>
          <w:rFonts w:ascii="Arial" w:hAnsi="Arial" w:cs="Arial"/>
          <w:sz w:val="24"/>
        </w:rPr>
        <w:t>Version: 1.0</w:t>
      </w:r>
    </w:p>
    <w:p w:rsidR="00117AEC" w:rsidRPr="004428B5" w:rsidRDefault="00117AEC" w:rsidP="00117AEC">
      <w:pPr>
        <w:jc w:val="center"/>
        <w:rPr>
          <w:rFonts w:ascii="Arial" w:hAnsi="Arial" w:cs="Arial"/>
          <w:sz w:val="24"/>
        </w:rPr>
      </w:pPr>
    </w:p>
    <w:tbl>
      <w:tblPr>
        <w:tblStyle w:val="TableGrid"/>
        <w:tblW w:w="0" w:type="auto"/>
        <w:tblLook w:val="04A0" w:firstRow="1" w:lastRow="0" w:firstColumn="1" w:lastColumn="0" w:noHBand="0" w:noVBand="1"/>
      </w:tblPr>
      <w:tblGrid>
        <w:gridCol w:w="4508"/>
        <w:gridCol w:w="4508"/>
      </w:tblGrid>
      <w:tr w:rsidR="00117AEC" w:rsidRPr="004428B5" w:rsidTr="00AA527A">
        <w:tc>
          <w:tcPr>
            <w:tcW w:w="4508" w:type="dxa"/>
          </w:tcPr>
          <w:p w:rsidR="00117AEC" w:rsidRPr="004428B5" w:rsidRDefault="00117AEC" w:rsidP="00AA527A">
            <w:pPr>
              <w:spacing w:after="160" w:line="259" w:lineRule="auto"/>
              <w:rPr>
                <w:rFonts w:ascii="Arial" w:hAnsi="Arial" w:cs="Arial"/>
                <w:sz w:val="24"/>
              </w:rPr>
            </w:pPr>
            <w:r w:rsidRPr="004428B5">
              <w:rPr>
                <w:rFonts w:ascii="Arial" w:hAnsi="Arial" w:cs="Arial"/>
                <w:sz w:val="24"/>
              </w:rPr>
              <w:t xml:space="preserve">Approved by: </w:t>
            </w:r>
          </w:p>
        </w:tc>
        <w:tc>
          <w:tcPr>
            <w:tcW w:w="4508" w:type="dxa"/>
          </w:tcPr>
          <w:p w:rsidR="00117AEC" w:rsidRPr="004428B5" w:rsidRDefault="00117AEC" w:rsidP="00AA527A">
            <w:pPr>
              <w:spacing w:after="160" w:line="259" w:lineRule="auto"/>
              <w:rPr>
                <w:rFonts w:ascii="Arial" w:hAnsi="Arial" w:cs="Arial"/>
                <w:sz w:val="24"/>
              </w:rPr>
            </w:pPr>
            <w:r>
              <w:rPr>
                <w:rFonts w:ascii="Arial" w:hAnsi="Arial" w:cs="Arial"/>
                <w:sz w:val="24"/>
              </w:rPr>
              <w:t xml:space="preserve">Students Union Executive </w:t>
            </w:r>
          </w:p>
        </w:tc>
      </w:tr>
      <w:tr w:rsidR="00117AEC" w:rsidRPr="004428B5" w:rsidTr="00AA527A">
        <w:tc>
          <w:tcPr>
            <w:tcW w:w="4508" w:type="dxa"/>
          </w:tcPr>
          <w:p w:rsidR="00117AEC" w:rsidRPr="004428B5" w:rsidRDefault="00117AEC" w:rsidP="00AA527A">
            <w:pPr>
              <w:spacing w:after="160" w:line="259" w:lineRule="auto"/>
              <w:rPr>
                <w:rFonts w:ascii="Arial" w:hAnsi="Arial" w:cs="Arial"/>
                <w:sz w:val="24"/>
              </w:rPr>
            </w:pPr>
            <w:r w:rsidRPr="004428B5">
              <w:rPr>
                <w:rFonts w:ascii="Arial" w:hAnsi="Arial" w:cs="Arial"/>
                <w:sz w:val="24"/>
              </w:rPr>
              <w:t xml:space="preserve">Date Approved: </w:t>
            </w:r>
          </w:p>
        </w:tc>
        <w:tc>
          <w:tcPr>
            <w:tcW w:w="4508" w:type="dxa"/>
          </w:tcPr>
          <w:p w:rsidR="00117AEC" w:rsidRPr="004428B5" w:rsidRDefault="00117AEC" w:rsidP="00AA527A">
            <w:pPr>
              <w:spacing w:after="160" w:line="259" w:lineRule="auto"/>
              <w:rPr>
                <w:rFonts w:ascii="Arial" w:hAnsi="Arial" w:cs="Arial"/>
                <w:sz w:val="24"/>
              </w:rPr>
            </w:pPr>
            <w:r>
              <w:rPr>
                <w:rFonts w:ascii="Arial" w:hAnsi="Arial" w:cs="Arial"/>
                <w:sz w:val="24"/>
              </w:rPr>
              <w:t>29/4/2021</w:t>
            </w:r>
          </w:p>
        </w:tc>
      </w:tr>
      <w:tr w:rsidR="00117AEC" w:rsidRPr="004428B5" w:rsidTr="00AA527A">
        <w:tc>
          <w:tcPr>
            <w:tcW w:w="4508" w:type="dxa"/>
          </w:tcPr>
          <w:p w:rsidR="00117AEC" w:rsidRPr="004428B5" w:rsidRDefault="00117AEC" w:rsidP="00AA527A">
            <w:pPr>
              <w:spacing w:after="160" w:line="259" w:lineRule="auto"/>
              <w:rPr>
                <w:rFonts w:ascii="Arial" w:hAnsi="Arial" w:cs="Arial"/>
                <w:sz w:val="24"/>
              </w:rPr>
            </w:pPr>
            <w:r>
              <w:rPr>
                <w:rFonts w:ascii="Arial" w:hAnsi="Arial" w:cs="Arial"/>
                <w:sz w:val="24"/>
              </w:rPr>
              <w:t xml:space="preserve">Lead Staff Responsibility </w:t>
            </w:r>
            <w:r w:rsidRPr="004428B5">
              <w:rPr>
                <w:rFonts w:ascii="Arial" w:hAnsi="Arial" w:cs="Arial"/>
                <w:sz w:val="24"/>
              </w:rPr>
              <w:t xml:space="preserve"> </w:t>
            </w:r>
          </w:p>
        </w:tc>
        <w:tc>
          <w:tcPr>
            <w:tcW w:w="4508" w:type="dxa"/>
          </w:tcPr>
          <w:p w:rsidR="00117AEC" w:rsidRPr="004428B5" w:rsidRDefault="00117AEC" w:rsidP="00AA527A">
            <w:pPr>
              <w:spacing w:after="160" w:line="259" w:lineRule="auto"/>
              <w:rPr>
                <w:rFonts w:ascii="Arial" w:hAnsi="Arial" w:cs="Arial"/>
                <w:sz w:val="24"/>
              </w:rPr>
            </w:pPr>
            <w:r>
              <w:rPr>
                <w:rFonts w:ascii="Arial" w:hAnsi="Arial" w:cs="Arial"/>
                <w:sz w:val="24"/>
              </w:rPr>
              <w:t xml:space="preserve">Union </w:t>
            </w:r>
            <w:r w:rsidR="00BC7902">
              <w:rPr>
                <w:rFonts w:ascii="Arial" w:hAnsi="Arial" w:cs="Arial"/>
                <w:sz w:val="24"/>
              </w:rPr>
              <w:t xml:space="preserve"> Development </w:t>
            </w:r>
            <w:bookmarkStart w:id="0" w:name="_GoBack"/>
            <w:bookmarkEnd w:id="0"/>
            <w:r>
              <w:rPr>
                <w:rFonts w:ascii="Arial" w:hAnsi="Arial" w:cs="Arial"/>
                <w:sz w:val="24"/>
              </w:rPr>
              <w:t xml:space="preserve">Manager </w:t>
            </w:r>
          </w:p>
        </w:tc>
      </w:tr>
      <w:tr w:rsidR="00117AEC" w:rsidRPr="004428B5" w:rsidTr="00AA527A">
        <w:tc>
          <w:tcPr>
            <w:tcW w:w="4508" w:type="dxa"/>
          </w:tcPr>
          <w:p w:rsidR="00117AEC" w:rsidRPr="004428B5" w:rsidRDefault="00117AEC" w:rsidP="00AA527A">
            <w:pPr>
              <w:spacing w:after="160" w:line="259" w:lineRule="auto"/>
              <w:rPr>
                <w:rFonts w:ascii="Arial" w:hAnsi="Arial" w:cs="Arial"/>
                <w:sz w:val="24"/>
              </w:rPr>
            </w:pPr>
            <w:r w:rsidRPr="004428B5">
              <w:rPr>
                <w:rFonts w:ascii="Arial" w:hAnsi="Arial" w:cs="Arial"/>
                <w:sz w:val="24"/>
              </w:rPr>
              <w:t xml:space="preserve">Reviewed on: </w:t>
            </w:r>
          </w:p>
        </w:tc>
        <w:tc>
          <w:tcPr>
            <w:tcW w:w="4508" w:type="dxa"/>
          </w:tcPr>
          <w:p w:rsidR="00117AEC" w:rsidRPr="004428B5" w:rsidRDefault="00117AEC" w:rsidP="00AA527A">
            <w:pPr>
              <w:spacing w:after="160" w:line="259" w:lineRule="auto"/>
              <w:rPr>
                <w:rFonts w:ascii="Arial" w:hAnsi="Arial" w:cs="Arial"/>
                <w:sz w:val="24"/>
              </w:rPr>
            </w:pPr>
            <w:r>
              <w:rPr>
                <w:rFonts w:ascii="Arial" w:hAnsi="Arial" w:cs="Arial"/>
                <w:sz w:val="24"/>
              </w:rPr>
              <w:t>April 2024</w:t>
            </w:r>
          </w:p>
        </w:tc>
      </w:tr>
    </w:tbl>
    <w:p w:rsidR="00117AEC" w:rsidRPr="004428B5" w:rsidRDefault="00117AEC" w:rsidP="00117AEC">
      <w:pPr>
        <w:rPr>
          <w:rFonts w:ascii="Arial" w:hAnsi="Arial" w:cs="Arial"/>
          <w:sz w:val="24"/>
        </w:rPr>
      </w:pPr>
    </w:p>
    <w:p w:rsidR="000A6C70" w:rsidRDefault="000A6C70"/>
    <w:p w:rsidR="00117AEC" w:rsidRDefault="00117AEC"/>
    <w:p w:rsidR="00117AEC" w:rsidRDefault="00117AEC"/>
    <w:p w:rsidR="00117AEC" w:rsidRDefault="00117AEC"/>
    <w:p w:rsidR="00117AEC" w:rsidRPr="0078446A" w:rsidRDefault="00117AEC" w:rsidP="0078446A">
      <w:pPr>
        <w:jc w:val="center"/>
        <w:rPr>
          <w:rFonts w:ascii="Arial" w:hAnsi="Arial" w:cs="Arial"/>
          <w:b/>
          <w:bCs/>
          <w:sz w:val="48"/>
          <w:szCs w:val="48"/>
        </w:rPr>
      </w:pPr>
      <w:r w:rsidRPr="0078446A">
        <w:rPr>
          <w:rFonts w:ascii="Arial" w:hAnsi="Arial" w:cs="Arial"/>
          <w:b/>
          <w:bCs/>
          <w:sz w:val="48"/>
          <w:szCs w:val="48"/>
        </w:rPr>
        <w:t>Officer Accountability</w:t>
      </w:r>
    </w:p>
    <w:p w:rsidR="00117AEC" w:rsidRPr="0078446A" w:rsidRDefault="00117AEC" w:rsidP="00117AEC">
      <w:pPr>
        <w:rPr>
          <w:rFonts w:ascii="Arial" w:hAnsi="Arial" w:cs="Arial"/>
        </w:rPr>
      </w:pPr>
    </w:p>
    <w:p w:rsidR="00117AEC" w:rsidRPr="0078446A" w:rsidRDefault="00117AEC" w:rsidP="00117AEC">
      <w:pPr>
        <w:rPr>
          <w:rFonts w:ascii="Arial" w:hAnsi="Arial" w:cs="Arial"/>
        </w:rPr>
      </w:pPr>
      <w:r w:rsidRPr="0078446A">
        <w:rPr>
          <w:rFonts w:ascii="Arial" w:hAnsi="Arial" w:cs="Arial"/>
        </w:rPr>
        <w:t xml:space="preserve">This document outlines the scope by which Sabbatical Officers may be held to account by the members of Liverpool Hope Students’ Union. </w:t>
      </w:r>
    </w:p>
    <w:p w:rsidR="0078446A" w:rsidRDefault="0078446A" w:rsidP="00117AEC">
      <w:pPr>
        <w:rPr>
          <w:rFonts w:ascii="Arial" w:hAnsi="Arial" w:cs="Arial"/>
          <w:b/>
          <w:sz w:val="36"/>
          <w:szCs w:val="36"/>
        </w:rPr>
      </w:pPr>
      <w:r>
        <w:rPr>
          <w:rFonts w:ascii="Arial" w:hAnsi="Arial" w:cs="Arial"/>
          <w:b/>
          <w:sz w:val="36"/>
          <w:szCs w:val="36"/>
        </w:rPr>
        <w:t>Rationale</w:t>
      </w:r>
    </w:p>
    <w:p w:rsidR="0078446A" w:rsidRPr="0078446A" w:rsidRDefault="0078446A" w:rsidP="00117AEC">
      <w:pPr>
        <w:rPr>
          <w:rFonts w:ascii="Arial" w:hAnsi="Arial" w:cs="Arial"/>
          <w:b/>
          <w:sz w:val="36"/>
          <w:szCs w:val="36"/>
        </w:rPr>
      </w:pPr>
      <w:r w:rsidRPr="0078446A">
        <w:rPr>
          <w:rFonts w:ascii="Arial" w:hAnsi="Arial" w:cs="Arial"/>
          <w:sz w:val="24"/>
          <w:szCs w:val="24"/>
        </w:rPr>
        <w:t>____________________________________________</w:t>
      </w:r>
      <w:r>
        <w:rPr>
          <w:rFonts w:ascii="Arial" w:hAnsi="Arial" w:cs="Arial"/>
          <w:sz w:val="24"/>
          <w:szCs w:val="24"/>
        </w:rPr>
        <w:t>___________</w:t>
      </w:r>
    </w:p>
    <w:p w:rsidR="00117AEC" w:rsidRPr="0078446A" w:rsidRDefault="00117AEC" w:rsidP="00117AEC">
      <w:pPr>
        <w:rPr>
          <w:rFonts w:ascii="Arial" w:hAnsi="Arial" w:cs="Arial"/>
        </w:rPr>
      </w:pPr>
      <w:r w:rsidRPr="0078446A">
        <w:rPr>
          <w:rFonts w:ascii="Arial" w:hAnsi="Arial" w:cs="Arial"/>
        </w:rPr>
        <w:t>Students who elect Sabbatical Officers to their role should expect to hear what they have been working on, how far they have achieved their manifesto priorities and how time has been spent.</w:t>
      </w:r>
    </w:p>
    <w:p w:rsidR="00117AEC" w:rsidRPr="0078446A" w:rsidRDefault="00117AEC" w:rsidP="00117AEC">
      <w:pPr>
        <w:rPr>
          <w:rFonts w:ascii="Arial" w:hAnsi="Arial" w:cs="Arial"/>
        </w:rPr>
      </w:pPr>
      <w:r w:rsidRPr="0078446A">
        <w:rPr>
          <w:rFonts w:ascii="Arial" w:hAnsi="Arial" w:cs="Arial"/>
        </w:rPr>
        <w:t>Enhanced communication with students would achieve an increase in student engagement, raise awareness of SU services such as advice and Nightline as well as a higher engagement in the SU from students with a view to exerting influence and have a better overall knowledge of the Union.</w:t>
      </w:r>
    </w:p>
    <w:p w:rsidR="0078446A" w:rsidRPr="0078446A" w:rsidRDefault="0078446A" w:rsidP="0078446A">
      <w:pPr>
        <w:rPr>
          <w:rFonts w:ascii="Arial" w:hAnsi="Arial" w:cs="Arial"/>
          <w:b/>
          <w:sz w:val="36"/>
          <w:szCs w:val="36"/>
        </w:rPr>
      </w:pPr>
      <w:r>
        <w:rPr>
          <w:rFonts w:ascii="Arial" w:hAnsi="Arial" w:cs="Arial"/>
          <w:b/>
          <w:sz w:val="36"/>
          <w:szCs w:val="36"/>
        </w:rPr>
        <w:t xml:space="preserve">1 </w:t>
      </w:r>
      <w:r w:rsidRPr="0078446A">
        <w:rPr>
          <w:rFonts w:ascii="Arial" w:hAnsi="Arial" w:cs="Arial"/>
          <w:b/>
          <w:sz w:val="36"/>
          <w:szCs w:val="36"/>
        </w:rPr>
        <w:t xml:space="preserve">Routes </w:t>
      </w:r>
      <w:r w:rsidRPr="0078446A">
        <w:rPr>
          <w:rFonts w:ascii="Arial" w:hAnsi="Arial" w:cs="Arial"/>
          <w:sz w:val="24"/>
          <w:szCs w:val="24"/>
        </w:rPr>
        <w:t>____________________________________________</w:t>
      </w:r>
      <w:r>
        <w:rPr>
          <w:rFonts w:ascii="Arial" w:hAnsi="Arial" w:cs="Arial"/>
          <w:sz w:val="24"/>
          <w:szCs w:val="24"/>
        </w:rPr>
        <w:t>_______________________</w:t>
      </w:r>
    </w:p>
    <w:p w:rsidR="00117AEC" w:rsidRPr="0078446A" w:rsidRDefault="00117AEC" w:rsidP="00117AEC">
      <w:pPr>
        <w:rPr>
          <w:rFonts w:ascii="Arial" w:hAnsi="Arial" w:cs="Arial"/>
        </w:rPr>
      </w:pPr>
      <w:r w:rsidRPr="0078446A">
        <w:rPr>
          <w:rFonts w:ascii="Arial" w:hAnsi="Arial" w:cs="Arial"/>
        </w:rPr>
        <w:t>Members of LHSU should expect the following:</w:t>
      </w:r>
    </w:p>
    <w:p w:rsidR="00117AEC" w:rsidRPr="0078446A" w:rsidRDefault="0078446A" w:rsidP="0078446A">
      <w:pPr>
        <w:rPr>
          <w:rFonts w:ascii="Arial" w:hAnsi="Arial" w:cs="Arial"/>
        </w:rPr>
      </w:pPr>
      <w:r>
        <w:rPr>
          <w:rFonts w:ascii="Arial" w:hAnsi="Arial" w:cs="Arial"/>
        </w:rPr>
        <w:t xml:space="preserve">1.1 </w:t>
      </w:r>
      <w:r w:rsidR="00117AEC" w:rsidRPr="0078446A">
        <w:rPr>
          <w:rFonts w:ascii="Arial" w:hAnsi="Arial" w:cs="Arial"/>
        </w:rPr>
        <w:t>A termly written report from each Sabbatical Officer to be published on hopesu.com, promoted via LHSU’s social media channels and e-mailed out to all students. This should include what they are currently working on, progress on their manifesto priorities, achievements on these since the last report updates on the University Council / Committee meetings they have attended and information on any other activities such as events created and attended.</w:t>
      </w:r>
    </w:p>
    <w:p w:rsidR="00117AEC" w:rsidRPr="0078446A" w:rsidRDefault="00117AEC" w:rsidP="0078446A">
      <w:pPr>
        <w:pStyle w:val="ListParagraph"/>
        <w:numPr>
          <w:ilvl w:val="1"/>
          <w:numId w:val="2"/>
        </w:numPr>
        <w:rPr>
          <w:rFonts w:ascii="Arial" w:hAnsi="Arial" w:cs="Arial"/>
        </w:rPr>
      </w:pPr>
      <w:r w:rsidRPr="0078446A">
        <w:rPr>
          <w:rFonts w:ascii="Arial" w:hAnsi="Arial" w:cs="Arial"/>
        </w:rPr>
        <w:t xml:space="preserve">Oral reports to be delivered at each AGM, Student Forum and Executive Council meeting, with an opportunity for questions to be asked from other attendees. </w:t>
      </w:r>
    </w:p>
    <w:p w:rsidR="00117AEC" w:rsidRPr="0078446A" w:rsidRDefault="0078446A" w:rsidP="00117AEC">
      <w:pPr>
        <w:rPr>
          <w:rFonts w:ascii="Arial" w:hAnsi="Arial" w:cs="Arial"/>
          <w:b/>
          <w:sz w:val="36"/>
          <w:szCs w:val="36"/>
        </w:rPr>
      </w:pPr>
      <w:r>
        <w:rPr>
          <w:rFonts w:ascii="Arial" w:hAnsi="Arial" w:cs="Arial"/>
          <w:b/>
          <w:sz w:val="36"/>
          <w:szCs w:val="36"/>
        </w:rPr>
        <w:t xml:space="preserve">2 </w:t>
      </w:r>
      <w:r w:rsidR="00117AEC" w:rsidRPr="0078446A">
        <w:rPr>
          <w:rFonts w:ascii="Arial" w:hAnsi="Arial" w:cs="Arial"/>
          <w:b/>
          <w:sz w:val="36"/>
          <w:szCs w:val="36"/>
        </w:rPr>
        <w:t>Complaints</w:t>
      </w:r>
    </w:p>
    <w:p w:rsidR="00117AEC" w:rsidRPr="0078446A" w:rsidRDefault="0078446A" w:rsidP="00117AEC">
      <w:pPr>
        <w:rPr>
          <w:rFonts w:ascii="Arial" w:hAnsi="Arial" w:cs="Arial"/>
          <w:sz w:val="24"/>
          <w:szCs w:val="24"/>
        </w:rPr>
      </w:pPr>
      <w:r w:rsidRPr="0078446A">
        <w:rPr>
          <w:rFonts w:ascii="Arial" w:hAnsi="Arial" w:cs="Arial"/>
          <w:sz w:val="24"/>
          <w:szCs w:val="24"/>
        </w:rPr>
        <w:t>____________________________________________</w:t>
      </w:r>
      <w:r>
        <w:rPr>
          <w:rFonts w:ascii="Arial" w:hAnsi="Arial" w:cs="Arial"/>
          <w:sz w:val="24"/>
          <w:szCs w:val="24"/>
        </w:rPr>
        <w:t>_______________________</w:t>
      </w:r>
    </w:p>
    <w:p w:rsidR="00117AEC" w:rsidRPr="0078446A" w:rsidRDefault="0078446A" w:rsidP="00117AEC">
      <w:pPr>
        <w:rPr>
          <w:rFonts w:ascii="Arial" w:hAnsi="Arial" w:cs="Arial"/>
        </w:rPr>
      </w:pPr>
      <w:r>
        <w:rPr>
          <w:rFonts w:ascii="Arial" w:hAnsi="Arial" w:cs="Arial"/>
        </w:rPr>
        <w:t xml:space="preserve">2.1 </w:t>
      </w:r>
      <w:r w:rsidR="00117AEC" w:rsidRPr="0078446A">
        <w:rPr>
          <w:rFonts w:ascii="Arial" w:hAnsi="Arial" w:cs="Arial"/>
        </w:rPr>
        <w:t xml:space="preserve">Should there be an issue which you wish to raise about a Sabbatical Officer, then please note that this would need to be dealt with by the Executive Council. Please e-mail </w:t>
      </w:r>
      <w:hyperlink r:id="rId6" w:history="1">
        <w:r w:rsidR="00117AEC" w:rsidRPr="0078446A">
          <w:rPr>
            <w:rStyle w:val="Hyperlink"/>
            <w:rFonts w:ascii="Arial" w:hAnsi="Arial" w:cs="Arial"/>
          </w:rPr>
          <w:t>union@hope.ac.uk</w:t>
        </w:r>
      </w:hyperlink>
      <w:r w:rsidR="00117AEC" w:rsidRPr="0078446A">
        <w:rPr>
          <w:rFonts w:ascii="Arial" w:hAnsi="Arial" w:cs="Arial"/>
        </w:rPr>
        <w:t xml:space="preserve"> with the nature of the complaint, what action you would like to see taken and include any relevant evidence as documented attachments, and this will be raised on your behalf to the Executive Council.</w:t>
      </w:r>
    </w:p>
    <w:p w:rsidR="00117AEC" w:rsidRPr="0078446A" w:rsidRDefault="00117AEC" w:rsidP="00117AEC">
      <w:pPr>
        <w:rPr>
          <w:rFonts w:ascii="Arial" w:hAnsi="Arial" w:cs="Arial"/>
        </w:rPr>
      </w:pPr>
    </w:p>
    <w:p w:rsidR="00117AEC" w:rsidRDefault="00117AEC"/>
    <w:p w:rsidR="00117AEC" w:rsidRDefault="00117AEC"/>
    <w:sectPr w:rsidR="00117A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51BAD"/>
    <w:multiLevelType w:val="multilevel"/>
    <w:tmpl w:val="E7BCBD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725722"/>
    <w:multiLevelType w:val="hybridMultilevel"/>
    <w:tmpl w:val="D8F86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AEC"/>
    <w:rsid w:val="000A6C70"/>
    <w:rsid w:val="00117AEC"/>
    <w:rsid w:val="006230EE"/>
    <w:rsid w:val="0078446A"/>
    <w:rsid w:val="00B26B9F"/>
    <w:rsid w:val="00BC79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3F2258-DE39-4705-A27E-65B50C8C1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7A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7A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7AEC"/>
    <w:pPr>
      <w:ind w:left="720"/>
      <w:contextualSpacing/>
    </w:pPr>
  </w:style>
  <w:style w:type="character" w:styleId="Hyperlink">
    <w:name w:val="Hyperlink"/>
    <w:basedOn w:val="DefaultParagraphFont"/>
    <w:uiPriority w:val="99"/>
    <w:unhideWhenUsed/>
    <w:rsid w:val="00117AE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nion@hope.ac.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327</Words>
  <Characters>1866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2021-05-18T08:16:00Z</dcterms:created>
  <dcterms:modified xsi:type="dcterms:W3CDTF">2021-05-18T08:16:00Z</dcterms:modified>
</cp:coreProperties>
</file>