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2B" w:rsidRPr="00AF1A2B" w:rsidRDefault="00B77553" w:rsidP="00AF1A2B">
      <w:pPr>
        <w:pStyle w:val="Heading1"/>
        <w:jc w:val="center"/>
        <w:rPr>
          <w:rFonts w:ascii="Verdana" w:hAnsi="Verdana"/>
          <w:sz w:val="36"/>
          <w:szCs w:val="36"/>
          <w:lang w:val="en-GB"/>
        </w:rPr>
      </w:pPr>
      <w:bookmarkStart w:id="0" w:name="_GoBack"/>
      <w:bookmarkEnd w:id="0"/>
      <w:r w:rsidRPr="00AF1A2B">
        <w:rPr>
          <w:rFonts w:ascii="Verdana" w:hAnsi="Verdana"/>
          <w:sz w:val="36"/>
          <w:szCs w:val="36"/>
          <w:lang w:val="en-GB"/>
        </w:rPr>
        <w:t xml:space="preserve">TB263: </w:t>
      </w:r>
      <w:r w:rsidR="00774E10" w:rsidRPr="00AF1A2B">
        <w:rPr>
          <w:rFonts w:ascii="Verdana" w:hAnsi="Verdana"/>
          <w:sz w:val="36"/>
          <w:szCs w:val="36"/>
          <w:lang w:val="en-GB"/>
        </w:rPr>
        <w:t>T</w:t>
      </w:r>
      <w:proofErr w:type="spellStart"/>
      <w:r w:rsidR="00774E10" w:rsidRPr="00AF1A2B">
        <w:rPr>
          <w:rFonts w:ascii="Verdana" w:hAnsi="Verdana"/>
          <w:sz w:val="36"/>
          <w:szCs w:val="36"/>
        </w:rPr>
        <w:t>rustee</w:t>
      </w:r>
      <w:proofErr w:type="spellEnd"/>
      <w:r w:rsidR="00774E10" w:rsidRPr="00AF1A2B">
        <w:rPr>
          <w:rFonts w:ascii="Verdana" w:hAnsi="Verdana"/>
          <w:sz w:val="36"/>
          <w:szCs w:val="36"/>
        </w:rPr>
        <w:t xml:space="preserve"> Board </w:t>
      </w:r>
      <w:r w:rsidR="00AF1A2B" w:rsidRPr="00AF1A2B">
        <w:rPr>
          <w:rFonts w:ascii="Verdana" w:hAnsi="Verdana"/>
          <w:sz w:val="36"/>
          <w:szCs w:val="36"/>
          <w:lang w:val="en-GB"/>
        </w:rPr>
        <w:t>Meeting</w:t>
      </w:r>
      <w:r w:rsidR="00774E10" w:rsidRPr="00AF1A2B">
        <w:rPr>
          <w:rFonts w:ascii="Verdana" w:hAnsi="Verdana"/>
          <w:sz w:val="36"/>
          <w:szCs w:val="36"/>
        </w:rPr>
        <w:t xml:space="preserve"> </w:t>
      </w:r>
      <w:r w:rsidR="00AF1A2B" w:rsidRPr="00AF1A2B">
        <w:rPr>
          <w:rFonts w:ascii="Verdana" w:hAnsi="Verdana"/>
          <w:sz w:val="36"/>
          <w:szCs w:val="36"/>
        </w:rPr>
        <w:t>Minutes</w:t>
      </w:r>
      <w:r w:rsidR="00AF1A2B" w:rsidRPr="00AF1A2B">
        <w:rPr>
          <w:rFonts w:ascii="Verdana" w:hAnsi="Verdana"/>
          <w:sz w:val="36"/>
          <w:szCs w:val="36"/>
          <w:lang w:val="en-GB"/>
        </w:rPr>
        <w:t xml:space="preserve"> for</w:t>
      </w:r>
    </w:p>
    <w:p w:rsidR="00774E10" w:rsidRPr="00AF1A2B" w:rsidRDefault="00774E10" w:rsidP="00AF1A2B">
      <w:pPr>
        <w:pStyle w:val="Heading1"/>
        <w:jc w:val="center"/>
        <w:rPr>
          <w:rFonts w:ascii="Verdana" w:hAnsi="Verdana"/>
          <w:sz w:val="36"/>
          <w:szCs w:val="36"/>
        </w:rPr>
      </w:pPr>
      <w:r w:rsidRPr="00AF1A2B">
        <w:rPr>
          <w:rFonts w:ascii="Verdana" w:hAnsi="Verdana"/>
          <w:sz w:val="36"/>
          <w:szCs w:val="36"/>
          <w:lang w:val="en-GB"/>
        </w:rPr>
        <w:t>21</w:t>
      </w:r>
      <w:r w:rsidRPr="00AF1A2B">
        <w:rPr>
          <w:rFonts w:ascii="Verdana" w:hAnsi="Verdana"/>
          <w:sz w:val="36"/>
          <w:szCs w:val="36"/>
          <w:vertAlign w:val="superscript"/>
          <w:lang w:val="en-GB"/>
        </w:rPr>
        <w:t>st</w:t>
      </w:r>
      <w:r w:rsidRPr="00AF1A2B">
        <w:rPr>
          <w:rFonts w:ascii="Verdana" w:hAnsi="Verdana"/>
          <w:sz w:val="36"/>
          <w:szCs w:val="36"/>
          <w:lang w:val="en-GB"/>
        </w:rPr>
        <w:t xml:space="preserve"> November</w:t>
      </w:r>
      <w:r w:rsidR="00AF1A2B" w:rsidRPr="00AF1A2B">
        <w:rPr>
          <w:rFonts w:ascii="Verdana" w:hAnsi="Verdana"/>
          <w:sz w:val="36"/>
          <w:szCs w:val="36"/>
          <w:lang w:val="en-GB"/>
        </w:rPr>
        <w:t xml:space="preserve"> 2018</w:t>
      </w:r>
    </w:p>
    <w:p w:rsidR="00AF1A2B" w:rsidRPr="00AF1A2B" w:rsidRDefault="00AF1A2B" w:rsidP="00AF1A2B">
      <w:pPr>
        <w:rPr>
          <w:sz w:val="20"/>
          <w:szCs w:val="20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5103"/>
      </w:tblGrid>
      <w:tr w:rsidR="00774E10" w:rsidRPr="00B77553" w:rsidTr="00B77553">
        <w:trPr>
          <w:trHeight w:val="397"/>
        </w:trPr>
        <w:tc>
          <w:tcPr>
            <w:tcW w:w="10343" w:type="dxa"/>
            <w:gridSpan w:val="2"/>
            <w:shd w:val="clear" w:color="auto" w:fill="D6E3BC"/>
          </w:tcPr>
          <w:p w:rsidR="00774E10" w:rsidRPr="00B77553" w:rsidRDefault="00774E10" w:rsidP="009337B6">
            <w:pPr>
              <w:pStyle w:val="Heading2"/>
              <w:rPr>
                <w:rFonts w:ascii="Verdana" w:eastAsia="Times New Roman" w:hAnsi="Verdana"/>
                <w:sz w:val="24"/>
                <w:szCs w:val="24"/>
                <w:lang w:val="en-GB" w:eastAsia="en-US"/>
              </w:rPr>
            </w:pPr>
            <w:r w:rsidRPr="00B77553">
              <w:rPr>
                <w:rFonts w:ascii="Verdana" w:eastAsia="Times New Roman" w:hAnsi="Verdana"/>
                <w:sz w:val="24"/>
                <w:szCs w:val="24"/>
                <w:lang w:val="en-GB" w:eastAsia="en-US"/>
              </w:rPr>
              <w:t>In Attendance:</w:t>
            </w:r>
          </w:p>
        </w:tc>
      </w:tr>
      <w:tr w:rsidR="00774E10" w:rsidRPr="00B77553" w:rsidTr="00B77553">
        <w:tc>
          <w:tcPr>
            <w:tcW w:w="5240" w:type="dxa"/>
            <w:shd w:val="clear" w:color="auto" w:fill="D6E3BC"/>
          </w:tcPr>
          <w:p w:rsidR="00774E10" w:rsidRPr="00B77553" w:rsidRDefault="00774E10" w:rsidP="009337B6">
            <w:pPr>
              <w:pStyle w:val="Heading2"/>
              <w:rPr>
                <w:rFonts w:ascii="Verdana" w:eastAsia="Times New Roman" w:hAnsi="Verdana"/>
                <w:sz w:val="24"/>
                <w:szCs w:val="24"/>
                <w:lang w:val="en-GB" w:eastAsia="en-US"/>
              </w:rPr>
            </w:pPr>
            <w:r w:rsidRPr="00B77553">
              <w:rPr>
                <w:rFonts w:ascii="Verdana" w:eastAsia="Times New Roman" w:hAnsi="Verdana"/>
                <w:sz w:val="24"/>
                <w:szCs w:val="24"/>
                <w:lang w:val="en-GB" w:eastAsia="en-US"/>
              </w:rPr>
              <w:t>Trustees</w:t>
            </w:r>
          </w:p>
        </w:tc>
        <w:tc>
          <w:tcPr>
            <w:tcW w:w="5103" w:type="dxa"/>
            <w:shd w:val="clear" w:color="auto" w:fill="D6E3BC"/>
          </w:tcPr>
          <w:p w:rsidR="00774E10" w:rsidRPr="00B77553" w:rsidRDefault="00774E10" w:rsidP="009337B6">
            <w:pPr>
              <w:pStyle w:val="Heading2"/>
              <w:rPr>
                <w:rFonts w:ascii="Verdana" w:eastAsia="Times New Roman" w:hAnsi="Verdana"/>
                <w:sz w:val="24"/>
                <w:szCs w:val="24"/>
                <w:lang w:val="en-GB" w:eastAsia="en-US"/>
              </w:rPr>
            </w:pPr>
            <w:r w:rsidRPr="00B77553">
              <w:rPr>
                <w:rFonts w:ascii="Verdana" w:eastAsia="Times New Roman" w:hAnsi="Verdana"/>
                <w:sz w:val="24"/>
                <w:szCs w:val="24"/>
                <w:lang w:val="en-GB" w:eastAsia="en-US"/>
              </w:rPr>
              <w:t>Non-Trustees</w:t>
            </w:r>
          </w:p>
        </w:tc>
      </w:tr>
      <w:tr w:rsidR="00774E10" w:rsidRPr="00B77553" w:rsidTr="00B77553">
        <w:trPr>
          <w:trHeight w:val="170"/>
        </w:trPr>
        <w:tc>
          <w:tcPr>
            <w:tcW w:w="5240" w:type="dxa"/>
          </w:tcPr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proofErr w:type="spellStart"/>
            <w:r w:rsidRPr="00B77553">
              <w:rPr>
                <w:rFonts w:ascii="Verdana" w:hAnsi="Verdana"/>
                <w:szCs w:val="24"/>
              </w:rPr>
              <w:t>Feidhelm</w:t>
            </w:r>
            <w:proofErr w:type="spellEnd"/>
            <w:r w:rsidRPr="00B77553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B77553">
              <w:rPr>
                <w:rFonts w:ascii="Verdana" w:hAnsi="Verdana"/>
                <w:szCs w:val="24"/>
              </w:rPr>
              <w:t>Doolin</w:t>
            </w:r>
            <w:proofErr w:type="spellEnd"/>
            <w:r w:rsidRPr="00B77553">
              <w:rPr>
                <w:rFonts w:ascii="Verdana" w:hAnsi="Verdana"/>
                <w:szCs w:val="24"/>
              </w:rPr>
              <w:t xml:space="preserve"> (FD –( Chair)</w:t>
            </w:r>
          </w:p>
        </w:tc>
        <w:tc>
          <w:tcPr>
            <w:tcW w:w="5103" w:type="dxa"/>
          </w:tcPr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b/>
                <w:color w:val="76923C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>Ruth Dalton (RD) - General Manager</w:t>
            </w:r>
          </w:p>
        </w:tc>
      </w:tr>
      <w:tr w:rsidR="00774E10" w:rsidRPr="00B77553" w:rsidTr="00B77553">
        <w:trPr>
          <w:trHeight w:val="170"/>
        </w:trPr>
        <w:tc>
          <w:tcPr>
            <w:tcW w:w="5240" w:type="dxa"/>
          </w:tcPr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>Catriona cairns (CC)</w:t>
            </w:r>
          </w:p>
        </w:tc>
        <w:tc>
          <w:tcPr>
            <w:tcW w:w="5103" w:type="dxa"/>
          </w:tcPr>
          <w:p w:rsidR="00774E10" w:rsidRPr="00B77553" w:rsidRDefault="00774E10" w:rsidP="009337B6">
            <w:pPr>
              <w:pStyle w:val="Heading2"/>
              <w:spacing w:line="240" w:lineRule="auto"/>
              <w:rPr>
                <w:rFonts w:ascii="Verdana" w:hAnsi="Verdana"/>
                <w:b w:val="0"/>
                <w:color w:val="auto"/>
                <w:sz w:val="24"/>
                <w:szCs w:val="24"/>
                <w:lang w:val="en-GB"/>
              </w:rPr>
            </w:pPr>
            <w:r w:rsidRPr="00B77553">
              <w:rPr>
                <w:rFonts w:ascii="Verdana" w:hAnsi="Verdana"/>
                <w:b w:val="0"/>
                <w:color w:val="auto"/>
                <w:sz w:val="24"/>
                <w:szCs w:val="24"/>
                <w:lang w:val="en-GB"/>
              </w:rPr>
              <w:t>Steven Cox (SC) - Activities and Engagement Coordinator – minutes</w:t>
            </w:r>
          </w:p>
        </w:tc>
      </w:tr>
      <w:tr w:rsidR="00774E10" w:rsidRPr="00B77553" w:rsidTr="00B77553">
        <w:trPr>
          <w:trHeight w:val="170"/>
        </w:trPr>
        <w:tc>
          <w:tcPr>
            <w:tcW w:w="5240" w:type="dxa"/>
          </w:tcPr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 xml:space="preserve">Eddie Craig (EC) </w:t>
            </w:r>
          </w:p>
        </w:tc>
        <w:tc>
          <w:tcPr>
            <w:tcW w:w="5103" w:type="dxa"/>
          </w:tcPr>
          <w:p w:rsidR="00774E10" w:rsidRPr="00B77553" w:rsidRDefault="00774E10" w:rsidP="009337B6">
            <w:pPr>
              <w:pStyle w:val="Heading2"/>
              <w:spacing w:line="240" w:lineRule="auto"/>
              <w:rPr>
                <w:rFonts w:ascii="Verdana" w:eastAsia="Times New Roman" w:hAnsi="Verdana"/>
                <w:b w:val="0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774E10" w:rsidRPr="00B77553" w:rsidTr="00B77553">
        <w:trPr>
          <w:trHeight w:val="170"/>
        </w:trPr>
        <w:tc>
          <w:tcPr>
            <w:tcW w:w="5240" w:type="dxa"/>
          </w:tcPr>
          <w:p w:rsidR="00774E10" w:rsidRPr="00B77553" w:rsidRDefault="00774E10" w:rsidP="009337B6">
            <w:pPr>
              <w:pStyle w:val="Heading2"/>
              <w:spacing w:line="240" w:lineRule="auto"/>
              <w:rPr>
                <w:rFonts w:ascii="Verdana" w:eastAsia="Times New Roman" w:hAnsi="Verdana"/>
                <w:b w:val="0"/>
                <w:color w:val="auto"/>
                <w:sz w:val="24"/>
                <w:szCs w:val="24"/>
                <w:lang w:val="en-GB" w:eastAsia="en-US"/>
              </w:rPr>
            </w:pPr>
            <w:r w:rsidRPr="00B77553">
              <w:rPr>
                <w:rFonts w:ascii="Verdana" w:eastAsia="Times New Roman" w:hAnsi="Verdana"/>
                <w:b w:val="0"/>
                <w:color w:val="auto"/>
                <w:sz w:val="24"/>
                <w:szCs w:val="24"/>
                <w:lang w:val="en-GB" w:eastAsia="en-US"/>
              </w:rPr>
              <w:t xml:space="preserve">Luke </w:t>
            </w:r>
            <w:proofErr w:type="spellStart"/>
            <w:r w:rsidRPr="00B77553">
              <w:rPr>
                <w:rFonts w:ascii="Verdana" w:eastAsia="Times New Roman" w:hAnsi="Verdana"/>
                <w:b w:val="0"/>
                <w:color w:val="auto"/>
                <w:sz w:val="24"/>
                <w:szCs w:val="24"/>
                <w:lang w:val="en-GB" w:eastAsia="en-US"/>
              </w:rPr>
              <w:t>Skilbeck</w:t>
            </w:r>
            <w:proofErr w:type="spellEnd"/>
            <w:r w:rsidRPr="00B77553">
              <w:rPr>
                <w:rFonts w:ascii="Verdana" w:eastAsia="Times New Roman" w:hAnsi="Verdana"/>
                <w:b w:val="0"/>
                <w:color w:val="auto"/>
                <w:sz w:val="24"/>
                <w:szCs w:val="24"/>
                <w:lang w:val="en-GB" w:eastAsia="en-US"/>
              </w:rPr>
              <w:t xml:space="preserve"> (LS) - </w:t>
            </w:r>
          </w:p>
        </w:tc>
        <w:tc>
          <w:tcPr>
            <w:tcW w:w="5103" w:type="dxa"/>
          </w:tcPr>
          <w:p w:rsidR="00774E10" w:rsidRPr="00B77553" w:rsidRDefault="00774E10" w:rsidP="009337B6">
            <w:pPr>
              <w:pStyle w:val="Heading2"/>
              <w:spacing w:line="240" w:lineRule="auto"/>
              <w:rPr>
                <w:rFonts w:ascii="Verdana" w:eastAsia="Times New Roman" w:hAnsi="Verdana"/>
                <w:b w:val="0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774E10" w:rsidRPr="00B77553" w:rsidTr="00B77553">
        <w:trPr>
          <w:trHeight w:val="170"/>
        </w:trPr>
        <w:tc>
          <w:tcPr>
            <w:tcW w:w="5240" w:type="dxa"/>
          </w:tcPr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 xml:space="preserve">Lucy Armstrong (LA) </w:t>
            </w:r>
          </w:p>
        </w:tc>
        <w:tc>
          <w:tcPr>
            <w:tcW w:w="5103" w:type="dxa"/>
          </w:tcPr>
          <w:p w:rsidR="00774E10" w:rsidRPr="00B77553" w:rsidRDefault="00774E10" w:rsidP="009337B6">
            <w:pPr>
              <w:pStyle w:val="Heading2"/>
              <w:spacing w:line="240" w:lineRule="auto"/>
              <w:rPr>
                <w:rFonts w:ascii="Verdana" w:eastAsia="Times New Roman" w:hAnsi="Verdana"/>
                <w:b w:val="0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774E10" w:rsidRPr="00B77553" w:rsidTr="00B77553">
        <w:trPr>
          <w:trHeight w:val="170"/>
        </w:trPr>
        <w:tc>
          <w:tcPr>
            <w:tcW w:w="5240" w:type="dxa"/>
          </w:tcPr>
          <w:p w:rsidR="00774E10" w:rsidRPr="00B77553" w:rsidRDefault="00C53363" w:rsidP="00C53363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eastAsia="Times New Roman" w:hAnsi="Verdana"/>
                <w:szCs w:val="24"/>
              </w:rPr>
              <w:t xml:space="preserve">Niamh </w:t>
            </w:r>
            <w:proofErr w:type="spellStart"/>
            <w:r w:rsidRPr="00B77553">
              <w:rPr>
                <w:rFonts w:ascii="Verdana" w:eastAsia="Times New Roman" w:hAnsi="Verdana"/>
                <w:szCs w:val="24"/>
              </w:rPr>
              <w:t>Fearon</w:t>
            </w:r>
            <w:proofErr w:type="spellEnd"/>
            <w:r w:rsidRPr="00B77553">
              <w:rPr>
                <w:rFonts w:ascii="Verdana" w:eastAsia="Times New Roman" w:hAnsi="Verdana"/>
                <w:szCs w:val="24"/>
              </w:rPr>
              <w:t xml:space="preserve"> (NF) -</w:t>
            </w:r>
          </w:p>
        </w:tc>
        <w:tc>
          <w:tcPr>
            <w:tcW w:w="5103" w:type="dxa"/>
            <w:shd w:val="clear" w:color="auto" w:fill="auto"/>
          </w:tcPr>
          <w:p w:rsidR="00774E10" w:rsidRPr="00B77553" w:rsidRDefault="00774E10" w:rsidP="009337B6">
            <w:pPr>
              <w:pStyle w:val="Heading2"/>
              <w:spacing w:line="240" w:lineRule="auto"/>
              <w:rPr>
                <w:rFonts w:ascii="Verdana" w:eastAsia="Times New Roman" w:hAnsi="Verdana"/>
                <w:b w:val="0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774E10" w:rsidRPr="00B77553" w:rsidTr="00B77553">
        <w:trPr>
          <w:trHeight w:val="170"/>
        </w:trPr>
        <w:tc>
          <w:tcPr>
            <w:tcW w:w="5240" w:type="dxa"/>
          </w:tcPr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>Andrew  West (AW)</w:t>
            </w:r>
          </w:p>
        </w:tc>
        <w:tc>
          <w:tcPr>
            <w:tcW w:w="5103" w:type="dxa"/>
            <w:shd w:val="clear" w:color="auto" w:fill="auto"/>
          </w:tcPr>
          <w:p w:rsidR="00774E10" w:rsidRPr="00B77553" w:rsidRDefault="00774E10" w:rsidP="009337B6">
            <w:pPr>
              <w:pStyle w:val="Heading2"/>
              <w:spacing w:line="240" w:lineRule="auto"/>
              <w:rPr>
                <w:rFonts w:ascii="Verdana" w:eastAsia="Times New Roman" w:hAnsi="Verdana"/>
                <w:b w:val="0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774E10" w:rsidRPr="00B77553" w:rsidTr="00B77553">
        <w:trPr>
          <w:trHeight w:val="170"/>
        </w:trPr>
        <w:tc>
          <w:tcPr>
            <w:tcW w:w="5240" w:type="dxa"/>
          </w:tcPr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proofErr w:type="spellStart"/>
            <w:r w:rsidRPr="00B77553">
              <w:rPr>
                <w:rFonts w:ascii="Verdana" w:hAnsi="Verdana"/>
                <w:szCs w:val="24"/>
              </w:rPr>
              <w:t>Jaine</w:t>
            </w:r>
            <w:proofErr w:type="spellEnd"/>
            <w:r w:rsidRPr="00B77553">
              <w:rPr>
                <w:rFonts w:ascii="Verdana" w:hAnsi="Verdana"/>
                <w:szCs w:val="24"/>
              </w:rPr>
              <w:t xml:space="preserve"> Pickering (JP)</w:t>
            </w:r>
          </w:p>
        </w:tc>
        <w:tc>
          <w:tcPr>
            <w:tcW w:w="5103" w:type="dxa"/>
            <w:shd w:val="clear" w:color="auto" w:fill="auto"/>
          </w:tcPr>
          <w:p w:rsidR="00774E10" w:rsidRPr="00B77553" w:rsidRDefault="00774E10" w:rsidP="009337B6">
            <w:pPr>
              <w:pStyle w:val="Heading2"/>
              <w:spacing w:line="240" w:lineRule="auto"/>
              <w:rPr>
                <w:rFonts w:ascii="Verdana" w:eastAsia="Times New Roman" w:hAnsi="Verdana"/>
                <w:b w:val="0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774E10" w:rsidRPr="00B77553" w:rsidTr="00B77553">
        <w:trPr>
          <w:trHeight w:val="170"/>
        </w:trPr>
        <w:tc>
          <w:tcPr>
            <w:tcW w:w="5240" w:type="dxa"/>
          </w:tcPr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proofErr w:type="spellStart"/>
            <w:r w:rsidRPr="00B77553">
              <w:rPr>
                <w:rFonts w:ascii="Verdana" w:hAnsi="Verdana"/>
                <w:szCs w:val="24"/>
              </w:rPr>
              <w:t>Carys</w:t>
            </w:r>
            <w:proofErr w:type="spellEnd"/>
            <w:r w:rsidRPr="00B77553">
              <w:rPr>
                <w:rFonts w:ascii="Verdana" w:hAnsi="Verdana"/>
                <w:szCs w:val="24"/>
              </w:rPr>
              <w:t xml:space="preserve"> Jones (CJ) ( by phone) </w:t>
            </w:r>
          </w:p>
        </w:tc>
        <w:tc>
          <w:tcPr>
            <w:tcW w:w="5103" w:type="dxa"/>
            <w:shd w:val="clear" w:color="auto" w:fill="auto"/>
          </w:tcPr>
          <w:p w:rsidR="00774E10" w:rsidRPr="00B77553" w:rsidRDefault="00774E10" w:rsidP="009337B6">
            <w:pPr>
              <w:pStyle w:val="Heading2"/>
              <w:spacing w:line="240" w:lineRule="auto"/>
              <w:rPr>
                <w:rFonts w:ascii="Verdana" w:eastAsia="Times New Roman" w:hAnsi="Verdana"/>
                <w:b w:val="0"/>
                <w:color w:val="auto"/>
                <w:sz w:val="24"/>
                <w:szCs w:val="24"/>
                <w:lang w:val="en-GB" w:eastAsia="en-US"/>
              </w:rPr>
            </w:pPr>
          </w:p>
        </w:tc>
      </w:tr>
    </w:tbl>
    <w:p w:rsidR="00774E10" w:rsidRPr="00B77553" w:rsidRDefault="00774E10" w:rsidP="00B77553">
      <w:pPr>
        <w:pStyle w:val="Heading1"/>
        <w:jc w:val="center"/>
        <w:rPr>
          <w:rFonts w:ascii="Verdana" w:hAnsi="Verdana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9672"/>
      </w:tblGrid>
      <w:tr w:rsidR="00774E10" w:rsidRPr="00B77553" w:rsidTr="00B77553">
        <w:tc>
          <w:tcPr>
            <w:tcW w:w="671" w:type="dxa"/>
            <w:shd w:val="clear" w:color="auto" w:fill="D6E3BC"/>
            <w:vAlign w:val="center"/>
          </w:tcPr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b/>
                <w:szCs w:val="24"/>
              </w:rPr>
            </w:pPr>
            <w:r w:rsidRPr="00B77553">
              <w:rPr>
                <w:rFonts w:ascii="Verdana" w:hAnsi="Verdana"/>
                <w:b/>
                <w:szCs w:val="24"/>
              </w:rPr>
              <w:t>No.</w:t>
            </w:r>
          </w:p>
        </w:tc>
        <w:tc>
          <w:tcPr>
            <w:tcW w:w="9672" w:type="dxa"/>
            <w:shd w:val="clear" w:color="auto" w:fill="D6E3BC"/>
            <w:vAlign w:val="center"/>
          </w:tcPr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b/>
                <w:szCs w:val="24"/>
              </w:rPr>
            </w:pPr>
            <w:r w:rsidRPr="00B77553">
              <w:rPr>
                <w:rFonts w:ascii="Verdana" w:hAnsi="Verdana"/>
                <w:b/>
                <w:szCs w:val="24"/>
              </w:rPr>
              <w:t>Agenda Item</w:t>
            </w:r>
          </w:p>
        </w:tc>
      </w:tr>
      <w:tr w:rsidR="00774E10" w:rsidRPr="00B77553" w:rsidTr="00B77553">
        <w:tc>
          <w:tcPr>
            <w:tcW w:w="671" w:type="dxa"/>
          </w:tcPr>
          <w:p w:rsidR="00774E10" w:rsidRPr="00B77553" w:rsidRDefault="00774E10" w:rsidP="009337B6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>1</w:t>
            </w:r>
          </w:p>
        </w:tc>
        <w:tc>
          <w:tcPr>
            <w:tcW w:w="9672" w:type="dxa"/>
          </w:tcPr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b/>
                <w:szCs w:val="24"/>
              </w:rPr>
              <w:t>Welcome from Chair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>Chair opened meeting and welcomed new student trustee LA to her first meeting.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</w:p>
        </w:tc>
      </w:tr>
      <w:tr w:rsidR="00774E10" w:rsidRPr="00B77553" w:rsidTr="00B77553">
        <w:tc>
          <w:tcPr>
            <w:tcW w:w="671" w:type="dxa"/>
          </w:tcPr>
          <w:p w:rsidR="00774E10" w:rsidRPr="00B77553" w:rsidRDefault="00774E10" w:rsidP="009337B6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>2</w:t>
            </w:r>
          </w:p>
        </w:tc>
        <w:tc>
          <w:tcPr>
            <w:tcW w:w="9672" w:type="dxa"/>
          </w:tcPr>
          <w:p w:rsidR="00774E10" w:rsidRPr="00B77553" w:rsidRDefault="00774E10" w:rsidP="009337B6">
            <w:pPr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b/>
                <w:szCs w:val="24"/>
              </w:rPr>
              <w:t>Apologies</w:t>
            </w:r>
            <w:r w:rsidRPr="00B77553">
              <w:rPr>
                <w:rFonts w:ascii="Verdana" w:hAnsi="Verdana"/>
                <w:szCs w:val="24"/>
              </w:rPr>
              <w:t xml:space="preserve">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>Justine Dyson</w:t>
            </w:r>
            <w:r w:rsidR="00C53363" w:rsidRPr="00B77553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="00C53363" w:rsidRPr="00B77553">
              <w:rPr>
                <w:rFonts w:ascii="Verdana" w:hAnsi="Verdana"/>
                <w:szCs w:val="24"/>
              </w:rPr>
              <w:t>Safia</w:t>
            </w:r>
            <w:proofErr w:type="spellEnd"/>
            <w:r w:rsidR="00C53363" w:rsidRPr="00B77553">
              <w:rPr>
                <w:rFonts w:ascii="Verdana" w:hAnsi="Verdana"/>
                <w:szCs w:val="24"/>
              </w:rPr>
              <w:t xml:space="preserve"> </w:t>
            </w:r>
            <w:r w:rsidRPr="00B77553">
              <w:rPr>
                <w:rFonts w:ascii="Verdana" w:hAnsi="Verdana"/>
                <w:szCs w:val="24"/>
              </w:rPr>
              <w:t xml:space="preserve">Ali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b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>Chair confirmed meeting was quorate</w:t>
            </w:r>
            <w:r w:rsidRPr="00B77553">
              <w:rPr>
                <w:rFonts w:ascii="Verdana" w:hAnsi="Verdana"/>
                <w:b/>
                <w:szCs w:val="24"/>
              </w:rPr>
              <w:t xml:space="preserve">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b/>
                <w:szCs w:val="24"/>
              </w:rPr>
            </w:pP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b/>
                <w:szCs w:val="24"/>
              </w:rPr>
            </w:pPr>
            <w:r w:rsidRPr="00B77553">
              <w:rPr>
                <w:rFonts w:ascii="Verdana" w:hAnsi="Verdana"/>
                <w:b/>
                <w:szCs w:val="24"/>
              </w:rPr>
              <w:t>Conflicts of Interest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>None declared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b/>
                <w:szCs w:val="24"/>
              </w:rPr>
            </w:pPr>
            <w:r w:rsidRPr="00B77553">
              <w:rPr>
                <w:rFonts w:ascii="Verdana" w:hAnsi="Verdana"/>
                <w:b/>
                <w:szCs w:val="24"/>
              </w:rPr>
              <w:t>Notifications of any urgent business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>None declared</w:t>
            </w:r>
          </w:p>
        </w:tc>
      </w:tr>
      <w:tr w:rsidR="00774E10" w:rsidRPr="00B77553" w:rsidTr="00B77553">
        <w:tc>
          <w:tcPr>
            <w:tcW w:w="671" w:type="dxa"/>
          </w:tcPr>
          <w:p w:rsidR="00774E10" w:rsidRPr="00B77553" w:rsidRDefault="00774E10" w:rsidP="009337B6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>3</w:t>
            </w:r>
          </w:p>
        </w:tc>
        <w:tc>
          <w:tcPr>
            <w:tcW w:w="9672" w:type="dxa"/>
          </w:tcPr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b/>
                <w:szCs w:val="24"/>
              </w:rPr>
            </w:pPr>
            <w:r w:rsidRPr="00B77553">
              <w:rPr>
                <w:rFonts w:ascii="Verdana" w:hAnsi="Verdana"/>
                <w:b/>
                <w:szCs w:val="24"/>
              </w:rPr>
              <w:t xml:space="preserve">Minutes from last meeting </w:t>
            </w:r>
            <w:r w:rsidRPr="00B77553">
              <w:rPr>
                <w:rFonts w:ascii="Verdana" w:hAnsi="Verdana"/>
                <w:b/>
                <w:szCs w:val="24"/>
                <w:vertAlign w:val="superscript"/>
              </w:rPr>
              <w:t>(Paper TB255)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b/>
                <w:szCs w:val="24"/>
                <w:vertAlign w:val="superscript"/>
              </w:rPr>
            </w:pP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 xml:space="preserve">Amended to include Eddie Craig as in attendance.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 xml:space="preserve">EC raised two omissions that </w:t>
            </w:r>
          </w:p>
          <w:p w:rsidR="00774E10" w:rsidRPr="00B77553" w:rsidRDefault="00774E10" w:rsidP="009337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 xml:space="preserve">AW said he would resign if there </w:t>
            </w:r>
            <w:r w:rsidR="00806695" w:rsidRPr="00B77553">
              <w:rPr>
                <w:rFonts w:ascii="Verdana" w:hAnsi="Verdana"/>
                <w:szCs w:val="24"/>
              </w:rPr>
              <w:t>were</w:t>
            </w:r>
            <w:r w:rsidRPr="00B77553">
              <w:rPr>
                <w:rFonts w:ascii="Verdana" w:hAnsi="Verdana"/>
                <w:szCs w:val="24"/>
              </w:rPr>
              <w:t xml:space="preserve"> a vote on CIO model. </w:t>
            </w:r>
          </w:p>
          <w:p w:rsidR="00774E10" w:rsidRPr="00B77553" w:rsidRDefault="00774E10" w:rsidP="009337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 xml:space="preserve">AW said that he didn’t trust Charity Commission </w:t>
            </w:r>
          </w:p>
          <w:p w:rsidR="00774E10" w:rsidRPr="00B77553" w:rsidRDefault="00774E10" w:rsidP="009337B6">
            <w:pPr>
              <w:pStyle w:val="ListParagraph"/>
              <w:spacing w:line="240" w:lineRule="auto"/>
              <w:ind w:left="1080"/>
              <w:rPr>
                <w:rFonts w:ascii="Verdana" w:hAnsi="Verdana"/>
                <w:szCs w:val="24"/>
              </w:rPr>
            </w:pP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 xml:space="preserve">AW could not recall saying those things. </w:t>
            </w:r>
          </w:p>
          <w:p w:rsidR="00CE04CB" w:rsidRPr="00B77553" w:rsidRDefault="00CE04CB" w:rsidP="009337B6">
            <w:pPr>
              <w:spacing w:line="240" w:lineRule="auto"/>
              <w:rPr>
                <w:rFonts w:ascii="Verdana" w:hAnsi="Verdana"/>
                <w:szCs w:val="24"/>
              </w:rPr>
            </w:pPr>
          </w:p>
          <w:p w:rsidR="00CE04CB" w:rsidRPr="00B77553" w:rsidRDefault="00CE04CB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>NF Stated that she recalled that somebody said it but couldn’t recall who.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 xml:space="preserve">JP These were action minutes not verbatim minutes so not relevant.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 xml:space="preserve">Minutes agreed as true and accurate record with EC having his name recorded as against approval.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</w:p>
        </w:tc>
      </w:tr>
      <w:tr w:rsidR="00774E10" w:rsidRPr="00B77553" w:rsidTr="00B77553">
        <w:tc>
          <w:tcPr>
            <w:tcW w:w="671" w:type="dxa"/>
          </w:tcPr>
          <w:p w:rsidR="00774E10" w:rsidRPr="00B77553" w:rsidRDefault="00774E10" w:rsidP="009337B6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lastRenderedPageBreak/>
              <w:t>4</w:t>
            </w:r>
          </w:p>
        </w:tc>
        <w:tc>
          <w:tcPr>
            <w:tcW w:w="9672" w:type="dxa"/>
          </w:tcPr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b/>
                <w:szCs w:val="24"/>
              </w:rPr>
            </w:pPr>
            <w:r w:rsidRPr="00B77553">
              <w:rPr>
                <w:rFonts w:ascii="Verdana" w:hAnsi="Verdana"/>
                <w:b/>
                <w:szCs w:val="24"/>
              </w:rPr>
              <w:t xml:space="preserve">Matters Arising Tracker </w:t>
            </w:r>
            <w:r w:rsidRPr="00B77553">
              <w:rPr>
                <w:rFonts w:ascii="Verdana" w:hAnsi="Verdana"/>
                <w:b/>
                <w:szCs w:val="24"/>
                <w:vertAlign w:val="superscript"/>
              </w:rPr>
              <w:t>(paper TB256)</w:t>
            </w:r>
            <w:r w:rsidRPr="00B77553">
              <w:rPr>
                <w:rFonts w:ascii="Verdana" w:hAnsi="Verdana"/>
                <w:b/>
                <w:szCs w:val="24"/>
              </w:rPr>
              <w:t xml:space="preserve">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b/>
                <w:szCs w:val="24"/>
              </w:rPr>
            </w:pP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 w:cs="Calibri"/>
                <w:szCs w:val="24"/>
              </w:rPr>
            </w:pPr>
            <w:r w:rsidRPr="00B77553">
              <w:rPr>
                <w:rFonts w:ascii="Verdana" w:hAnsi="Verdana" w:cs="Calibri"/>
                <w:szCs w:val="24"/>
              </w:rPr>
              <w:t xml:space="preserve">As per distributed paper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 w:cs="Calibri"/>
                <w:szCs w:val="24"/>
              </w:rPr>
            </w:pP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 w:cs="Calibri"/>
                <w:szCs w:val="24"/>
              </w:rPr>
            </w:pPr>
            <w:r w:rsidRPr="00B77553">
              <w:rPr>
                <w:rFonts w:ascii="Verdana" w:hAnsi="Verdana" w:cs="Calibri"/>
                <w:szCs w:val="24"/>
              </w:rPr>
              <w:t xml:space="preserve">AW – Need to progress on board development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 w:cs="Calibri"/>
                <w:szCs w:val="24"/>
              </w:rPr>
            </w:pPr>
            <w:r w:rsidRPr="00B77553">
              <w:rPr>
                <w:rFonts w:ascii="Verdana" w:hAnsi="Verdana" w:cs="Calibri"/>
                <w:szCs w:val="24"/>
              </w:rPr>
              <w:br/>
              <w:t xml:space="preserve">AW Asked if all by laws need to come back to the board for approval.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 w:cs="Calibri"/>
                <w:szCs w:val="24"/>
              </w:rPr>
            </w:pP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 w:cs="Calibri"/>
                <w:szCs w:val="24"/>
              </w:rPr>
            </w:pPr>
            <w:r w:rsidRPr="00B77553">
              <w:rPr>
                <w:rFonts w:ascii="Verdana" w:hAnsi="Verdana" w:cs="Calibri"/>
                <w:szCs w:val="24"/>
              </w:rPr>
              <w:t xml:space="preserve">JP – need to get clarification on the status of </w:t>
            </w:r>
            <w:r w:rsidR="00806695" w:rsidRPr="00B77553">
              <w:rPr>
                <w:rFonts w:ascii="Verdana" w:hAnsi="Verdana" w:cs="Calibri"/>
                <w:szCs w:val="24"/>
              </w:rPr>
              <w:t>by-laws</w:t>
            </w:r>
            <w:r w:rsidRPr="00B77553">
              <w:rPr>
                <w:rFonts w:ascii="Verdana" w:hAnsi="Verdana" w:cs="Calibri"/>
                <w:szCs w:val="24"/>
              </w:rPr>
              <w:t xml:space="preserve"> and constitution but board should have the final say.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 w:cs="Calibri"/>
                <w:szCs w:val="24"/>
              </w:rPr>
            </w:pP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 xml:space="preserve">It was agreed to invite Richard Hughes </w:t>
            </w:r>
            <w:r w:rsidR="00806695" w:rsidRPr="00B77553">
              <w:rPr>
                <w:rFonts w:ascii="Verdana" w:hAnsi="Verdana"/>
                <w:szCs w:val="24"/>
              </w:rPr>
              <w:t>(LHSU</w:t>
            </w:r>
            <w:r w:rsidRPr="00B77553">
              <w:rPr>
                <w:rFonts w:ascii="Verdana" w:hAnsi="Verdana"/>
                <w:szCs w:val="24"/>
              </w:rPr>
              <w:t xml:space="preserve"> Advice and Student Voice Co-ordinator) to next meeting to brief trustees on governance issues.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 w:cs="Calibri"/>
                <w:szCs w:val="24"/>
              </w:rPr>
            </w:pPr>
          </w:p>
        </w:tc>
      </w:tr>
      <w:tr w:rsidR="00774E10" w:rsidRPr="00B77553" w:rsidTr="00B77553">
        <w:tc>
          <w:tcPr>
            <w:tcW w:w="671" w:type="dxa"/>
          </w:tcPr>
          <w:p w:rsidR="00774E10" w:rsidRPr="00B77553" w:rsidRDefault="00774E10" w:rsidP="009337B6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>5</w:t>
            </w:r>
          </w:p>
        </w:tc>
        <w:tc>
          <w:tcPr>
            <w:tcW w:w="9672" w:type="dxa"/>
          </w:tcPr>
          <w:p w:rsidR="00774E10" w:rsidRPr="00B77553" w:rsidRDefault="00774E10" w:rsidP="009337B6">
            <w:pPr>
              <w:spacing w:line="240" w:lineRule="auto"/>
              <w:rPr>
                <w:rFonts w:ascii="Verdana" w:hAnsi="Verdana" w:cs="Arial"/>
                <w:b/>
                <w:color w:val="2E2E2E"/>
                <w:szCs w:val="24"/>
                <w:shd w:val="clear" w:color="auto" w:fill="FFFFFF"/>
                <w:vertAlign w:val="superscript"/>
              </w:rPr>
            </w:pPr>
            <w:r w:rsidRPr="00B77553">
              <w:rPr>
                <w:rFonts w:ascii="Verdana" w:hAnsi="Verdana" w:cs="Arial"/>
                <w:b/>
                <w:color w:val="2E2E2E"/>
                <w:szCs w:val="24"/>
                <w:shd w:val="clear" w:color="auto" w:fill="FFFFFF"/>
              </w:rPr>
              <w:t xml:space="preserve">Presidents Report </w:t>
            </w:r>
            <w:r w:rsidRPr="00B77553">
              <w:rPr>
                <w:rFonts w:ascii="Verdana" w:hAnsi="Verdana" w:cs="Arial"/>
                <w:b/>
                <w:color w:val="2E2E2E"/>
                <w:szCs w:val="24"/>
                <w:shd w:val="clear" w:color="auto" w:fill="FFFFFF"/>
                <w:vertAlign w:val="superscript"/>
              </w:rPr>
              <w:t>(Paper TB257 )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 w:cs="Arial"/>
                <w:b/>
                <w:color w:val="2E2E2E"/>
                <w:szCs w:val="24"/>
                <w:shd w:val="clear" w:color="auto" w:fill="FFFFFF"/>
              </w:rPr>
            </w:pP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</w:pPr>
            <w:r w:rsidRPr="00B77553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FD supplemented the President’s Report by commenting on his work. Key points include :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</w:pPr>
            <w:r w:rsidRPr="00B77553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Refund of Forum funding System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</w:pPr>
            <w:r w:rsidRPr="00B77553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Establishing criteria for the allocation of additional £5000 of sports funding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</w:pPr>
            <w:r w:rsidRPr="00B77553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Lobbying local councillors on joint and liability status tenancies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</w:pP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</w:pPr>
            <w:r w:rsidRPr="00B77553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VP Welfare and Community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</w:pPr>
            <w:r w:rsidRPr="00B77553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br/>
              <w:t xml:space="preserve">Report taken as read.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</w:pP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</w:pPr>
            <w:r w:rsidRPr="00B77553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VP Education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</w:pP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</w:pPr>
            <w:r w:rsidRPr="00B77553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LS Elaborated on his report stating that he intends to do some refresher training for course reps in January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</w:pP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</w:pPr>
            <w:r w:rsidRPr="00B77553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JP – Asked Is the university wanting to expand or consolidate student recruitment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</w:pP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</w:pPr>
            <w:r w:rsidRPr="00B77553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FD – Confirmed that the university are seeking to retain current number s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</w:pP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</w:pPr>
            <w:r w:rsidRPr="00B77553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JP – I</w:t>
            </w:r>
            <w:r w:rsidR="00806695" w:rsidRPr="00B77553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s</w:t>
            </w:r>
            <w:r w:rsidRPr="00B77553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there </w:t>
            </w:r>
            <w:r w:rsidR="00806695" w:rsidRPr="00B77553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an</w:t>
            </w:r>
            <w:r w:rsidRPr="00B77553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 impact or assessment report sent to university council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</w:pP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</w:pPr>
            <w:r w:rsidRPr="00B77553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 xml:space="preserve">FD There are reports sent to every university council and an end of year summary.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 w:cs="Arial"/>
                <w:b/>
                <w:color w:val="2E2E2E"/>
                <w:szCs w:val="24"/>
                <w:shd w:val="clear" w:color="auto" w:fill="FFFFFF"/>
              </w:rPr>
            </w:pPr>
            <w:r w:rsidRPr="00B77553">
              <w:rPr>
                <w:rFonts w:ascii="Verdana" w:hAnsi="Verdana" w:cs="Arial"/>
                <w:color w:val="000000" w:themeColor="text1"/>
                <w:szCs w:val="24"/>
                <w:shd w:val="clear" w:color="auto" w:fill="FFFFFF"/>
              </w:rPr>
              <w:t>.</w:t>
            </w:r>
            <w:r w:rsidRPr="00B77553">
              <w:rPr>
                <w:rFonts w:ascii="Verdana" w:hAnsi="Verdana" w:cs="Arial"/>
                <w:b/>
                <w:color w:val="000000" w:themeColor="text1"/>
                <w:szCs w:val="24"/>
                <w:shd w:val="clear" w:color="auto" w:fill="FFFFFF"/>
              </w:rPr>
              <w:t xml:space="preserve"> </w:t>
            </w:r>
          </w:p>
        </w:tc>
      </w:tr>
      <w:tr w:rsidR="00774E10" w:rsidRPr="00B77553" w:rsidTr="00B77553">
        <w:trPr>
          <w:trHeight w:val="70"/>
        </w:trPr>
        <w:tc>
          <w:tcPr>
            <w:tcW w:w="671" w:type="dxa"/>
          </w:tcPr>
          <w:p w:rsidR="00774E10" w:rsidRPr="00B77553" w:rsidRDefault="00774E10" w:rsidP="009337B6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>6</w:t>
            </w:r>
          </w:p>
        </w:tc>
        <w:tc>
          <w:tcPr>
            <w:tcW w:w="9672" w:type="dxa"/>
          </w:tcPr>
          <w:p w:rsidR="00774E10" w:rsidRPr="00B77553" w:rsidRDefault="00774E10" w:rsidP="009337B6">
            <w:pPr>
              <w:rPr>
                <w:rFonts w:ascii="Verdana" w:hAnsi="Verdana"/>
                <w:b/>
                <w:szCs w:val="24"/>
              </w:rPr>
            </w:pPr>
            <w:r w:rsidRPr="00B77553">
              <w:rPr>
                <w:rFonts w:ascii="Verdana" w:hAnsi="Verdana"/>
                <w:b/>
                <w:szCs w:val="24"/>
              </w:rPr>
              <w:t xml:space="preserve">General Manager Report </w:t>
            </w:r>
            <w:r w:rsidRPr="00B77553">
              <w:rPr>
                <w:rFonts w:ascii="Verdana" w:hAnsi="Verdana"/>
                <w:b/>
                <w:szCs w:val="24"/>
                <w:vertAlign w:val="superscript"/>
              </w:rPr>
              <w:t>(paperTB258)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 xml:space="preserve">RD presented her report.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 xml:space="preserve">Rd thanked JP for her input in devising the communications plan.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 xml:space="preserve">RD – Reported that she had attended a meeting about the current financial state of NUS. She reported that NUS had a deficit of £ - £4 million.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 xml:space="preserve">NUS will be :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 xml:space="preserve">Reimagining the organisation after strategic conversation event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 xml:space="preserve">Emphasise the unique services of NUS and focus on these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 xml:space="preserve">Reported that NUIS assets exceed current SUSS liability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lastRenderedPageBreak/>
              <w:t xml:space="preserve">JP asked about LHSU risk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 xml:space="preserve">RD Very small risk because we have no commercial operations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 xml:space="preserve">JP Need to update the risk register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>RD – Anticipated that affiliation would be reduced if services are reduced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 xml:space="preserve">AW Any implications for website hosting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 xml:space="preserve">RD No because Union Cloud is a separate company </w:t>
            </w:r>
          </w:p>
        </w:tc>
      </w:tr>
      <w:tr w:rsidR="00774E10" w:rsidRPr="00B77553" w:rsidTr="00B77553">
        <w:trPr>
          <w:trHeight w:val="1271"/>
        </w:trPr>
        <w:tc>
          <w:tcPr>
            <w:tcW w:w="671" w:type="dxa"/>
          </w:tcPr>
          <w:p w:rsidR="00774E10" w:rsidRPr="00B77553" w:rsidRDefault="00774E10" w:rsidP="009337B6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lastRenderedPageBreak/>
              <w:t xml:space="preserve">7 </w:t>
            </w:r>
          </w:p>
        </w:tc>
        <w:tc>
          <w:tcPr>
            <w:tcW w:w="9672" w:type="dxa"/>
          </w:tcPr>
          <w:p w:rsidR="00774E10" w:rsidRPr="00B77553" w:rsidRDefault="00774E10" w:rsidP="009337B6">
            <w:pPr>
              <w:rPr>
                <w:rFonts w:ascii="Verdana" w:hAnsi="Verdana"/>
                <w:b/>
                <w:szCs w:val="24"/>
              </w:rPr>
            </w:pPr>
            <w:r w:rsidRPr="00B77553">
              <w:rPr>
                <w:rFonts w:ascii="Verdana" w:hAnsi="Verdana"/>
                <w:b/>
                <w:szCs w:val="24"/>
              </w:rPr>
              <w:t xml:space="preserve"> SUSS deficit </w:t>
            </w:r>
            <w:r w:rsidRPr="00B77553">
              <w:rPr>
                <w:rFonts w:ascii="Verdana" w:hAnsi="Verdana"/>
                <w:b/>
                <w:szCs w:val="24"/>
                <w:vertAlign w:val="superscript"/>
              </w:rPr>
              <w:t>(</w:t>
            </w:r>
            <w:proofErr w:type="spellStart"/>
            <w:r w:rsidRPr="00B77553">
              <w:rPr>
                <w:rFonts w:ascii="Verdana" w:hAnsi="Verdana"/>
                <w:b/>
                <w:szCs w:val="24"/>
                <w:vertAlign w:val="superscript"/>
              </w:rPr>
              <w:t>paperTB</w:t>
            </w:r>
            <w:proofErr w:type="spellEnd"/>
            <w:r w:rsidRPr="00B77553">
              <w:rPr>
                <w:rFonts w:ascii="Verdana" w:hAnsi="Verdana"/>
                <w:b/>
                <w:szCs w:val="24"/>
                <w:vertAlign w:val="superscript"/>
              </w:rPr>
              <w:t xml:space="preserve"> 259)</w:t>
            </w:r>
          </w:p>
          <w:p w:rsidR="00774E10" w:rsidRPr="00B77553" w:rsidRDefault="00774E10" w:rsidP="009337B6">
            <w:pPr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 xml:space="preserve">RD presented the paper on options available for SUSS scheme. The board agreed </w:t>
            </w:r>
            <w:r w:rsidR="00806695" w:rsidRPr="00B77553">
              <w:rPr>
                <w:rFonts w:ascii="Verdana" w:hAnsi="Verdana"/>
                <w:szCs w:val="24"/>
              </w:rPr>
              <w:t>that</w:t>
            </w:r>
            <w:r w:rsidRPr="00B77553">
              <w:rPr>
                <w:rFonts w:ascii="Verdana" w:hAnsi="Verdana"/>
                <w:szCs w:val="24"/>
              </w:rPr>
              <w:t xml:space="preserve"> Option 3 was the preferred option </w:t>
            </w:r>
          </w:p>
          <w:p w:rsidR="00774E10" w:rsidRPr="00B77553" w:rsidRDefault="00774E10" w:rsidP="009337B6">
            <w:pPr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>RD to relay this to SUSS</w:t>
            </w:r>
          </w:p>
          <w:p w:rsidR="00774E10" w:rsidRPr="00B77553" w:rsidRDefault="00774E10" w:rsidP="009337B6">
            <w:pPr>
              <w:rPr>
                <w:rFonts w:ascii="Verdana" w:hAnsi="Verdana"/>
                <w:b/>
                <w:szCs w:val="24"/>
              </w:rPr>
            </w:pPr>
          </w:p>
        </w:tc>
      </w:tr>
      <w:tr w:rsidR="00774E10" w:rsidRPr="00B77553" w:rsidTr="00B77553">
        <w:trPr>
          <w:trHeight w:val="1271"/>
        </w:trPr>
        <w:tc>
          <w:tcPr>
            <w:tcW w:w="671" w:type="dxa"/>
          </w:tcPr>
          <w:p w:rsidR="00774E10" w:rsidRPr="00B77553" w:rsidRDefault="00774E10" w:rsidP="009337B6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>8</w:t>
            </w:r>
          </w:p>
        </w:tc>
        <w:tc>
          <w:tcPr>
            <w:tcW w:w="9672" w:type="dxa"/>
          </w:tcPr>
          <w:p w:rsidR="00774E10" w:rsidRPr="00B77553" w:rsidRDefault="00774E10" w:rsidP="009337B6">
            <w:pPr>
              <w:rPr>
                <w:rFonts w:ascii="Verdana" w:hAnsi="Verdana"/>
                <w:b/>
                <w:szCs w:val="24"/>
              </w:rPr>
            </w:pPr>
            <w:r w:rsidRPr="00B77553">
              <w:rPr>
                <w:rFonts w:ascii="Verdana" w:hAnsi="Verdana"/>
                <w:b/>
                <w:szCs w:val="24"/>
              </w:rPr>
              <w:t>CIO Update  (</w:t>
            </w:r>
            <w:proofErr w:type="spellStart"/>
            <w:r w:rsidRPr="00B77553">
              <w:rPr>
                <w:rFonts w:ascii="Verdana" w:hAnsi="Verdana"/>
                <w:b/>
                <w:szCs w:val="24"/>
                <w:vertAlign w:val="superscript"/>
              </w:rPr>
              <w:t>paperTB</w:t>
            </w:r>
            <w:proofErr w:type="spellEnd"/>
            <w:r w:rsidRPr="00B77553">
              <w:rPr>
                <w:rFonts w:ascii="Verdana" w:hAnsi="Verdana"/>
                <w:b/>
                <w:szCs w:val="24"/>
                <w:vertAlign w:val="superscript"/>
              </w:rPr>
              <w:t>)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b/>
                <w:szCs w:val="24"/>
              </w:rPr>
            </w:pPr>
            <w:r w:rsidRPr="00B77553">
              <w:rPr>
                <w:rFonts w:ascii="Verdana" w:hAnsi="Verdana"/>
                <w:b/>
                <w:szCs w:val="24"/>
              </w:rPr>
              <w:t xml:space="preserve">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 xml:space="preserve">RD – Presented her report on various SU comparators in Association or Foundation model of CIO and the advice received from </w:t>
            </w:r>
            <w:proofErr w:type="spellStart"/>
            <w:r w:rsidRPr="00B77553">
              <w:rPr>
                <w:rFonts w:ascii="Verdana" w:hAnsi="Verdana"/>
                <w:szCs w:val="24"/>
              </w:rPr>
              <w:t>Wrigleys</w:t>
            </w:r>
            <w:proofErr w:type="spellEnd"/>
            <w:r w:rsidRPr="00B77553">
              <w:rPr>
                <w:rFonts w:ascii="Verdana" w:hAnsi="Verdana"/>
                <w:szCs w:val="24"/>
              </w:rPr>
              <w:t xml:space="preserve"> solicitors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>EC Queried he relevancy of the paper as Students Union passed a policy stating that their preferred model was Association CIO and hat this was now LHSU policy.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>FD confirmed policy had been passed.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>NF Queried the validity of the vote at forum as the majority present abstained and were not fully aware of the issues.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 xml:space="preserve">EC Asked it to be </w:t>
            </w:r>
            <w:proofErr w:type="spellStart"/>
            <w:r w:rsidRPr="00B77553">
              <w:rPr>
                <w:rFonts w:ascii="Verdana" w:hAnsi="Verdana"/>
                <w:szCs w:val="24"/>
              </w:rPr>
              <w:t>minuted</w:t>
            </w:r>
            <w:proofErr w:type="spellEnd"/>
            <w:r w:rsidRPr="00B77553">
              <w:rPr>
                <w:rFonts w:ascii="Verdana" w:hAnsi="Verdana"/>
                <w:szCs w:val="24"/>
              </w:rPr>
              <w:t xml:space="preserve"> that NF as an officer of the union was speaking against union policy.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 xml:space="preserve">LS Said that he told the forum meeting that abstentions meant the issue could be deferred and that he had been wrongly advised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 xml:space="preserve">JP Asked what information was given to the forum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 xml:space="preserve">EC –the decision has been taken and trustees should be implementing it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br/>
              <w:t xml:space="preserve">AW As a trustee I </w:t>
            </w:r>
            <w:r w:rsidR="00806695" w:rsidRPr="00B77553">
              <w:rPr>
                <w:rFonts w:ascii="Verdana" w:hAnsi="Verdana"/>
                <w:szCs w:val="24"/>
              </w:rPr>
              <w:t>cannot</w:t>
            </w:r>
            <w:r w:rsidRPr="00B77553">
              <w:rPr>
                <w:rFonts w:ascii="Verdana" w:hAnsi="Verdana"/>
                <w:szCs w:val="24"/>
              </w:rPr>
              <w:t xml:space="preserve"> be mandated by a student meeting.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 xml:space="preserve">NF – referred to the financial risk is we go down the association model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 xml:space="preserve">EC There is no risk as the university hold the members register </w:t>
            </w:r>
          </w:p>
          <w:p w:rsidR="00774E10" w:rsidRPr="00B77553" w:rsidRDefault="00774E10" w:rsidP="009337B6">
            <w:pPr>
              <w:spacing w:line="240" w:lineRule="auto"/>
              <w:rPr>
                <w:rFonts w:ascii="Verdana" w:hAnsi="Verdana"/>
                <w:szCs w:val="24"/>
              </w:rPr>
            </w:pPr>
          </w:p>
          <w:p w:rsidR="00774E10" w:rsidRPr="00B77553" w:rsidRDefault="00774E10" w:rsidP="009337B6">
            <w:pPr>
              <w:tabs>
                <w:tab w:val="left" w:pos="930"/>
              </w:tabs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 xml:space="preserve">FD Queried the comparator to Salford SU. He has spoken to Sabbatical officers at Salford and they were unaware of any move to a foundation model a Salford and said they would not support it. </w:t>
            </w:r>
          </w:p>
          <w:p w:rsidR="00774E10" w:rsidRPr="00B77553" w:rsidRDefault="00774E10" w:rsidP="009337B6">
            <w:pPr>
              <w:tabs>
                <w:tab w:val="left" w:pos="930"/>
              </w:tabs>
              <w:spacing w:line="240" w:lineRule="auto"/>
              <w:rPr>
                <w:rFonts w:ascii="Verdana" w:hAnsi="Verdana"/>
                <w:szCs w:val="24"/>
              </w:rPr>
            </w:pPr>
          </w:p>
          <w:p w:rsidR="00774E10" w:rsidRPr="00B77553" w:rsidRDefault="00774E10" w:rsidP="009337B6">
            <w:pPr>
              <w:tabs>
                <w:tab w:val="left" w:pos="930"/>
              </w:tabs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 xml:space="preserve">FD Also queried the term shackled in the paper as it undermines the idea of democratic governance. </w:t>
            </w:r>
          </w:p>
          <w:p w:rsidR="00774E10" w:rsidRPr="00B77553" w:rsidRDefault="00774E10" w:rsidP="009337B6">
            <w:pPr>
              <w:tabs>
                <w:tab w:val="left" w:pos="930"/>
              </w:tabs>
              <w:spacing w:line="240" w:lineRule="auto"/>
              <w:rPr>
                <w:rFonts w:ascii="Verdana" w:hAnsi="Verdana"/>
                <w:szCs w:val="24"/>
              </w:rPr>
            </w:pPr>
          </w:p>
          <w:p w:rsidR="00774E10" w:rsidRPr="00B77553" w:rsidRDefault="00774E10" w:rsidP="009337B6">
            <w:pPr>
              <w:tabs>
                <w:tab w:val="left" w:pos="930"/>
              </w:tabs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>NF – We could defer the decision to after the AGM, where all options could be put to members.</w:t>
            </w:r>
          </w:p>
          <w:p w:rsidR="00774E10" w:rsidRPr="00B77553" w:rsidRDefault="00774E10" w:rsidP="009337B6">
            <w:pPr>
              <w:tabs>
                <w:tab w:val="left" w:pos="930"/>
              </w:tabs>
              <w:spacing w:line="240" w:lineRule="auto"/>
              <w:rPr>
                <w:rFonts w:ascii="Verdana" w:hAnsi="Verdana"/>
                <w:szCs w:val="24"/>
              </w:rPr>
            </w:pPr>
          </w:p>
          <w:p w:rsidR="00774E10" w:rsidRPr="00B77553" w:rsidRDefault="00774E10" w:rsidP="009337B6">
            <w:pPr>
              <w:tabs>
                <w:tab w:val="left" w:pos="930"/>
              </w:tabs>
              <w:spacing w:line="240" w:lineRule="auto"/>
              <w:rPr>
                <w:rFonts w:ascii="Verdana" w:hAnsi="Verdana"/>
                <w:szCs w:val="24"/>
              </w:rPr>
            </w:pPr>
            <w:proofErr w:type="gramStart"/>
            <w:r w:rsidRPr="00B77553">
              <w:rPr>
                <w:rFonts w:ascii="Verdana" w:hAnsi="Verdana"/>
                <w:szCs w:val="24"/>
              </w:rPr>
              <w:lastRenderedPageBreak/>
              <w:t>LS  Student</w:t>
            </w:r>
            <w:proofErr w:type="gramEnd"/>
            <w:r w:rsidRPr="00B77553">
              <w:rPr>
                <w:rFonts w:ascii="Verdana" w:hAnsi="Verdana"/>
                <w:szCs w:val="24"/>
              </w:rPr>
              <w:t xml:space="preserve"> democracy is not harmed by foundation model. </w:t>
            </w:r>
          </w:p>
          <w:p w:rsidR="00774E10" w:rsidRPr="00B77553" w:rsidRDefault="00774E10" w:rsidP="009337B6">
            <w:pPr>
              <w:tabs>
                <w:tab w:val="left" w:pos="930"/>
              </w:tabs>
              <w:spacing w:line="240" w:lineRule="auto"/>
              <w:rPr>
                <w:rFonts w:ascii="Verdana" w:hAnsi="Verdana"/>
                <w:szCs w:val="24"/>
              </w:rPr>
            </w:pPr>
          </w:p>
          <w:p w:rsidR="00774E10" w:rsidRPr="00B77553" w:rsidRDefault="00774E10" w:rsidP="009337B6">
            <w:pPr>
              <w:tabs>
                <w:tab w:val="left" w:pos="930"/>
              </w:tabs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>JP Trustees can take the student vote as advisory when considering options</w:t>
            </w:r>
          </w:p>
          <w:p w:rsidR="00774E10" w:rsidRPr="00B77553" w:rsidRDefault="00774E10" w:rsidP="009337B6">
            <w:pPr>
              <w:tabs>
                <w:tab w:val="left" w:pos="930"/>
              </w:tabs>
              <w:spacing w:line="240" w:lineRule="auto"/>
              <w:rPr>
                <w:rFonts w:ascii="Verdana" w:hAnsi="Verdana"/>
                <w:szCs w:val="24"/>
              </w:rPr>
            </w:pPr>
          </w:p>
          <w:p w:rsidR="00774E10" w:rsidRPr="00B77553" w:rsidRDefault="00774E10" w:rsidP="009337B6">
            <w:pPr>
              <w:tabs>
                <w:tab w:val="left" w:pos="930"/>
              </w:tabs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>FD Reaffirmed that LHSU policy is to proceed with the association model and that trustees should only intervene if there was substantial financial or legal risk</w:t>
            </w:r>
          </w:p>
          <w:p w:rsidR="00774E10" w:rsidRPr="00B77553" w:rsidRDefault="00774E10" w:rsidP="009337B6">
            <w:pPr>
              <w:tabs>
                <w:tab w:val="left" w:pos="930"/>
              </w:tabs>
              <w:spacing w:line="240" w:lineRule="auto"/>
              <w:rPr>
                <w:rFonts w:ascii="Verdana" w:hAnsi="Verdana"/>
                <w:szCs w:val="24"/>
              </w:rPr>
            </w:pPr>
          </w:p>
          <w:p w:rsidR="00774E10" w:rsidRPr="00B77553" w:rsidRDefault="00774E10" w:rsidP="009337B6">
            <w:pPr>
              <w:tabs>
                <w:tab w:val="left" w:pos="930"/>
              </w:tabs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 xml:space="preserve">LS Wished it to be </w:t>
            </w:r>
            <w:proofErr w:type="spellStart"/>
            <w:r w:rsidRPr="00B77553">
              <w:rPr>
                <w:rFonts w:ascii="Verdana" w:hAnsi="Verdana"/>
                <w:szCs w:val="24"/>
              </w:rPr>
              <w:t>minuted</w:t>
            </w:r>
            <w:proofErr w:type="spellEnd"/>
            <w:r w:rsidRPr="00B77553">
              <w:rPr>
                <w:rFonts w:ascii="Verdana" w:hAnsi="Verdana"/>
                <w:szCs w:val="24"/>
              </w:rPr>
              <w:t xml:space="preserve"> that he was misinformed about the meaning of abstentions at the forum meeting.</w:t>
            </w:r>
          </w:p>
          <w:p w:rsidR="00774E10" w:rsidRPr="00B77553" w:rsidRDefault="00774E10" w:rsidP="009337B6">
            <w:pPr>
              <w:tabs>
                <w:tab w:val="left" w:pos="930"/>
              </w:tabs>
              <w:spacing w:line="240" w:lineRule="auto"/>
              <w:rPr>
                <w:rFonts w:ascii="Verdana" w:hAnsi="Verdana"/>
                <w:szCs w:val="24"/>
              </w:rPr>
            </w:pPr>
          </w:p>
          <w:p w:rsidR="00774E10" w:rsidRPr="00B77553" w:rsidRDefault="00774E10" w:rsidP="009337B6">
            <w:pPr>
              <w:tabs>
                <w:tab w:val="left" w:pos="930"/>
              </w:tabs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>FD There are other comparators outside the SU sector such as Liverpool Irish Centre who h</w:t>
            </w:r>
            <w:r w:rsidR="00806695" w:rsidRPr="00B77553">
              <w:rPr>
                <w:rFonts w:ascii="Verdana" w:hAnsi="Verdana"/>
                <w:szCs w:val="24"/>
              </w:rPr>
              <w:t xml:space="preserve">ave successfully implemented an association model </w:t>
            </w:r>
          </w:p>
          <w:p w:rsidR="00806695" w:rsidRPr="00B77553" w:rsidRDefault="00806695" w:rsidP="009337B6">
            <w:pPr>
              <w:tabs>
                <w:tab w:val="left" w:pos="930"/>
              </w:tabs>
              <w:spacing w:line="240" w:lineRule="auto"/>
              <w:rPr>
                <w:rFonts w:ascii="Verdana" w:hAnsi="Verdana"/>
                <w:szCs w:val="24"/>
              </w:rPr>
            </w:pPr>
          </w:p>
          <w:p w:rsidR="00774E10" w:rsidRPr="00B77553" w:rsidRDefault="00774E10" w:rsidP="009337B6">
            <w:pPr>
              <w:tabs>
                <w:tab w:val="left" w:pos="930"/>
              </w:tabs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 xml:space="preserve">No vote taken on paper recommendations </w:t>
            </w:r>
          </w:p>
          <w:p w:rsidR="00774E10" w:rsidRPr="00B77553" w:rsidRDefault="00774E10" w:rsidP="009337B6">
            <w:pPr>
              <w:tabs>
                <w:tab w:val="left" w:pos="930"/>
              </w:tabs>
              <w:spacing w:line="240" w:lineRule="auto"/>
              <w:rPr>
                <w:rFonts w:ascii="Verdana" w:hAnsi="Verdana"/>
                <w:szCs w:val="24"/>
              </w:rPr>
            </w:pPr>
          </w:p>
          <w:p w:rsidR="00774E10" w:rsidRPr="00B77553" w:rsidRDefault="00774E10" w:rsidP="009337B6">
            <w:pPr>
              <w:tabs>
                <w:tab w:val="left" w:pos="930"/>
              </w:tabs>
              <w:spacing w:line="240" w:lineRule="auto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 xml:space="preserve">FD to send trustees clarification about SU governance and to process with implementing policy </w:t>
            </w:r>
            <w:r w:rsidR="00C37D39" w:rsidRPr="00B77553">
              <w:rPr>
                <w:rFonts w:ascii="Verdana" w:hAnsi="Verdana"/>
                <w:szCs w:val="24"/>
              </w:rPr>
              <w:t>i</w:t>
            </w:r>
            <w:r w:rsidRPr="00B77553">
              <w:rPr>
                <w:rFonts w:ascii="Verdana" w:hAnsi="Verdana"/>
                <w:szCs w:val="24"/>
              </w:rPr>
              <w:t>n regard to CIO model</w:t>
            </w:r>
          </w:p>
        </w:tc>
      </w:tr>
      <w:tr w:rsidR="00774E10" w:rsidRPr="00B77553" w:rsidTr="00B77553">
        <w:tc>
          <w:tcPr>
            <w:tcW w:w="671" w:type="dxa"/>
          </w:tcPr>
          <w:p w:rsidR="00774E10" w:rsidRPr="00B77553" w:rsidRDefault="00774E10" w:rsidP="009337B6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lastRenderedPageBreak/>
              <w:t>9</w:t>
            </w:r>
          </w:p>
        </w:tc>
        <w:tc>
          <w:tcPr>
            <w:tcW w:w="9672" w:type="dxa"/>
          </w:tcPr>
          <w:p w:rsidR="00774E10" w:rsidRPr="00B77553" w:rsidRDefault="00774E10" w:rsidP="009337B6">
            <w:pPr>
              <w:tabs>
                <w:tab w:val="left" w:pos="5925"/>
              </w:tabs>
              <w:rPr>
                <w:rFonts w:ascii="Verdana" w:hAnsi="Verdana"/>
                <w:b/>
                <w:szCs w:val="24"/>
              </w:rPr>
            </w:pPr>
            <w:r w:rsidRPr="00B77553">
              <w:rPr>
                <w:rFonts w:ascii="Verdana" w:hAnsi="Verdana"/>
                <w:b/>
                <w:szCs w:val="24"/>
              </w:rPr>
              <w:t>Year End Account</w:t>
            </w:r>
            <w:r w:rsidRPr="00B77553">
              <w:rPr>
                <w:rFonts w:ascii="Verdana" w:hAnsi="Verdana"/>
                <w:b/>
                <w:szCs w:val="24"/>
                <w:vertAlign w:val="superscript"/>
              </w:rPr>
              <w:t xml:space="preserve"> (Paper TB </w:t>
            </w:r>
          </w:p>
          <w:p w:rsidR="00774E10" w:rsidRPr="00B77553" w:rsidRDefault="00774E10" w:rsidP="009337B6">
            <w:pPr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 xml:space="preserve">RD presented </w:t>
            </w:r>
            <w:r w:rsidR="00C37D39" w:rsidRPr="00B77553">
              <w:rPr>
                <w:rFonts w:ascii="Verdana" w:hAnsi="Verdana"/>
                <w:szCs w:val="24"/>
              </w:rPr>
              <w:t xml:space="preserve">the year </w:t>
            </w:r>
            <w:r w:rsidRPr="00B77553">
              <w:rPr>
                <w:rFonts w:ascii="Verdana" w:hAnsi="Verdana"/>
                <w:szCs w:val="24"/>
              </w:rPr>
              <w:t xml:space="preserve">end account and reported that there was a healthy surplus due to </w:t>
            </w:r>
            <w:r w:rsidR="00806695" w:rsidRPr="00B77553">
              <w:rPr>
                <w:rFonts w:ascii="Verdana" w:hAnsi="Verdana"/>
                <w:szCs w:val="24"/>
              </w:rPr>
              <w:t>underspend</w:t>
            </w:r>
            <w:r w:rsidRPr="00B77553">
              <w:rPr>
                <w:rFonts w:ascii="Verdana" w:hAnsi="Verdana"/>
                <w:szCs w:val="24"/>
              </w:rPr>
              <w:t xml:space="preserve"> on staff salaries and campaigning. </w:t>
            </w:r>
          </w:p>
          <w:p w:rsidR="00774E10" w:rsidRPr="00B77553" w:rsidRDefault="00774E10" w:rsidP="009337B6">
            <w:pPr>
              <w:rPr>
                <w:rFonts w:ascii="Verdana" w:hAnsi="Verdana"/>
                <w:szCs w:val="24"/>
              </w:rPr>
            </w:pPr>
          </w:p>
          <w:p w:rsidR="00774E10" w:rsidRPr="00B77553" w:rsidRDefault="00774E10" w:rsidP="009337B6">
            <w:pPr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 xml:space="preserve">AW – Said it could be risky for block grant </w:t>
            </w:r>
            <w:r w:rsidR="00806695" w:rsidRPr="00B77553">
              <w:rPr>
                <w:rFonts w:ascii="Verdana" w:hAnsi="Verdana"/>
                <w:szCs w:val="24"/>
              </w:rPr>
              <w:t>negotiations</w:t>
            </w:r>
            <w:r w:rsidRPr="00B77553">
              <w:rPr>
                <w:rFonts w:ascii="Verdana" w:hAnsi="Verdana"/>
                <w:szCs w:val="24"/>
              </w:rPr>
              <w:t xml:space="preserve"> if we were seen as having a large surplus </w:t>
            </w:r>
          </w:p>
          <w:p w:rsidR="00774E10" w:rsidRPr="00B77553" w:rsidRDefault="00774E10" w:rsidP="009337B6">
            <w:pPr>
              <w:rPr>
                <w:rFonts w:ascii="Verdana" w:hAnsi="Verdana"/>
                <w:szCs w:val="24"/>
              </w:rPr>
            </w:pPr>
          </w:p>
          <w:p w:rsidR="00774E10" w:rsidRPr="00B77553" w:rsidRDefault="00774E10" w:rsidP="009337B6">
            <w:pPr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 xml:space="preserve">FD to report at University Council mentioning the exceptional reasons for </w:t>
            </w:r>
            <w:r w:rsidR="00806695" w:rsidRPr="00B77553">
              <w:rPr>
                <w:rFonts w:ascii="Verdana" w:hAnsi="Verdana"/>
                <w:szCs w:val="24"/>
              </w:rPr>
              <w:t>surplus</w:t>
            </w:r>
            <w:r w:rsidRPr="00B77553">
              <w:rPr>
                <w:rFonts w:ascii="Verdana" w:hAnsi="Verdana"/>
                <w:szCs w:val="24"/>
              </w:rPr>
              <w:t xml:space="preserve"> </w:t>
            </w:r>
          </w:p>
          <w:p w:rsidR="00C53363" w:rsidRPr="00B77553" w:rsidRDefault="00C53363" w:rsidP="009337B6">
            <w:pPr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br/>
              <w:t xml:space="preserve">Steve Cox </w:t>
            </w:r>
            <w:r w:rsidR="00B77553">
              <w:rPr>
                <w:rFonts w:ascii="Verdana" w:hAnsi="Verdana"/>
                <w:szCs w:val="24"/>
              </w:rPr>
              <w:t>(minute taker) left the meeting</w:t>
            </w:r>
          </w:p>
        </w:tc>
      </w:tr>
      <w:tr w:rsidR="00774E10" w:rsidRPr="00B77553" w:rsidTr="00B77553">
        <w:tc>
          <w:tcPr>
            <w:tcW w:w="671" w:type="dxa"/>
          </w:tcPr>
          <w:p w:rsidR="00774E10" w:rsidRPr="00B77553" w:rsidRDefault="00774E10" w:rsidP="009337B6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>15</w:t>
            </w:r>
          </w:p>
        </w:tc>
        <w:tc>
          <w:tcPr>
            <w:tcW w:w="9672" w:type="dxa"/>
          </w:tcPr>
          <w:p w:rsidR="00774E10" w:rsidRPr="00B77553" w:rsidRDefault="00774E10" w:rsidP="00E63255">
            <w:pPr>
              <w:rPr>
                <w:rFonts w:ascii="Verdana" w:hAnsi="Verdana"/>
                <w:b/>
                <w:szCs w:val="24"/>
              </w:rPr>
            </w:pPr>
            <w:r w:rsidRPr="00B77553">
              <w:rPr>
                <w:rFonts w:ascii="Verdana" w:hAnsi="Verdana"/>
                <w:b/>
                <w:szCs w:val="24"/>
              </w:rPr>
              <w:t>Reserved</w:t>
            </w:r>
            <w:r w:rsidR="00E63255" w:rsidRPr="00B77553">
              <w:rPr>
                <w:rFonts w:ascii="Verdana" w:hAnsi="Verdana"/>
                <w:b/>
                <w:szCs w:val="24"/>
              </w:rPr>
              <w:t xml:space="preserve"> Minutes from last meeting </w:t>
            </w:r>
          </w:p>
        </w:tc>
      </w:tr>
      <w:tr w:rsidR="00774E10" w:rsidRPr="00B77553" w:rsidTr="00B77553">
        <w:tc>
          <w:tcPr>
            <w:tcW w:w="671" w:type="dxa"/>
          </w:tcPr>
          <w:p w:rsidR="00774E10" w:rsidRPr="00B77553" w:rsidRDefault="00774E10" w:rsidP="009337B6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>16</w:t>
            </w:r>
          </w:p>
        </w:tc>
        <w:tc>
          <w:tcPr>
            <w:tcW w:w="9672" w:type="dxa"/>
          </w:tcPr>
          <w:p w:rsidR="00774E10" w:rsidRPr="00B77553" w:rsidRDefault="00C53363" w:rsidP="009337B6">
            <w:pPr>
              <w:rPr>
                <w:rFonts w:ascii="Verdana" w:hAnsi="Verdana"/>
                <w:szCs w:val="24"/>
                <w:vertAlign w:val="superscript"/>
              </w:rPr>
            </w:pPr>
            <w:r w:rsidRPr="00B77553">
              <w:rPr>
                <w:rFonts w:ascii="Verdana" w:hAnsi="Verdana"/>
                <w:b/>
                <w:szCs w:val="24"/>
              </w:rPr>
              <w:t xml:space="preserve">Staffing Matters </w:t>
            </w:r>
          </w:p>
          <w:p w:rsidR="00774E10" w:rsidRPr="00B77553" w:rsidRDefault="00774E10" w:rsidP="009337B6">
            <w:pPr>
              <w:rPr>
                <w:rFonts w:ascii="Verdana" w:hAnsi="Verdana"/>
                <w:b/>
                <w:szCs w:val="24"/>
              </w:rPr>
            </w:pPr>
          </w:p>
        </w:tc>
      </w:tr>
      <w:tr w:rsidR="00774E10" w:rsidRPr="00B77553" w:rsidTr="00B77553">
        <w:tc>
          <w:tcPr>
            <w:tcW w:w="671" w:type="dxa"/>
          </w:tcPr>
          <w:p w:rsidR="00774E10" w:rsidRPr="00B77553" w:rsidRDefault="00774E10" w:rsidP="009337B6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  <w:r w:rsidRPr="00B77553">
              <w:rPr>
                <w:rFonts w:ascii="Verdana" w:hAnsi="Verdana"/>
                <w:szCs w:val="24"/>
              </w:rPr>
              <w:t>17</w:t>
            </w:r>
          </w:p>
        </w:tc>
        <w:tc>
          <w:tcPr>
            <w:tcW w:w="9672" w:type="dxa"/>
          </w:tcPr>
          <w:p w:rsidR="00774E10" w:rsidRPr="00B77553" w:rsidRDefault="00774E10" w:rsidP="009337B6">
            <w:pPr>
              <w:rPr>
                <w:rFonts w:ascii="Verdana" w:hAnsi="Verdana"/>
                <w:b/>
                <w:szCs w:val="24"/>
              </w:rPr>
            </w:pPr>
            <w:r w:rsidRPr="00B77553">
              <w:rPr>
                <w:rFonts w:ascii="Verdana" w:hAnsi="Verdana"/>
                <w:b/>
                <w:szCs w:val="24"/>
              </w:rPr>
              <w:t xml:space="preserve">Any Other Business  </w:t>
            </w:r>
          </w:p>
          <w:p w:rsidR="00774E10" w:rsidRPr="00B77553" w:rsidRDefault="00774E10" w:rsidP="009337B6">
            <w:pPr>
              <w:rPr>
                <w:rFonts w:ascii="Verdana" w:hAnsi="Verdana"/>
                <w:b/>
                <w:szCs w:val="24"/>
              </w:rPr>
            </w:pPr>
            <w:r w:rsidRPr="00B77553">
              <w:rPr>
                <w:rFonts w:ascii="Verdana" w:hAnsi="Verdana"/>
                <w:b/>
                <w:szCs w:val="24"/>
              </w:rPr>
              <w:t xml:space="preserve"> </w:t>
            </w:r>
          </w:p>
        </w:tc>
      </w:tr>
    </w:tbl>
    <w:p w:rsidR="00774E10" w:rsidRPr="00B77553" w:rsidRDefault="00774E10" w:rsidP="00774E10">
      <w:pPr>
        <w:jc w:val="center"/>
        <w:rPr>
          <w:rFonts w:ascii="Verdana" w:hAnsi="Verdana"/>
          <w:b/>
          <w:szCs w:val="24"/>
        </w:rPr>
      </w:pPr>
      <w:r w:rsidRPr="00B77553">
        <w:rPr>
          <w:rFonts w:ascii="Verdana" w:hAnsi="Verdana"/>
          <w:b/>
          <w:szCs w:val="24"/>
        </w:rPr>
        <w:t>Chair closed the meeting.</w:t>
      </w:r>
    </w:p>
    <w:p w:rsidR="00F9654A" w:rsidRPr="00B77553" w:rsidRDefault="00774E10" w:rsidP="00B77553">
      <w:pPr>
        <w:jc w:val="center"/>
        <w:rPr>
          <w:rFonts w:ascii="Verdana" w:hAnsi="Verdana"/>
          <w:szCs w:val="24"/>
        </w:rPr>
      </w:pPr>
      <w:r w:rsidRPr="00B77553">
        <w:rPr>
          <w:rFonts w:ascii="Verdana" w:hAnsi="Verdana"/>
          <w:b/>
          <w:szCs w:val="24"/>
        </w:rPr>
        <w:t>Date o</w:t>
      </w:r>
      <w:r w:rsidR="00B77553">
        <w:rPr>
          <w:rFonts w:ascii="Verdana" w:hAnsi="Verdana"/>
          <w:b/>
          <w:szCs w:val="24"/>
        </w:rPr>
        <w:t>f next meeting: To be Confirmed</w:t>
      </w:r>
    </w:p>
    <w:sectPr w:rsidR="00F9654A" w:rsidRPr="00B77553" w:rsidSect="00B77553">
      <w:footerReference w:type="default" r:id="rId7"/>
      <w:pgSz w:w="11906" w:h="16838"/>
      <w:pgMar w:top="720" w:right="720" w:bottom="720" w:left="720" w:header="708" w:footer="34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09E" w:rsidRDefault="0036709E">
      <w:pPr>
        <w:spacing w:line="240" w:lineRule="auto"/>
      </w:pPr>
      <w:r>
        <w:separator/>
      </w:r>
    </w:p>
  </w:endnote>
  <w:endnote w:type="continuationSeparator" w:id="0">
    <w:p w:rsidR="0036709E" w:rsidRDefault="003670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F3" w:rsidRDefault="00C53363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F1A2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F1A2B">
      <w:rPr>
        <w:b/>
        <w:bCs/>
        <w:noProof/>
      </w:rPr>
      <w:t>4</w:t>
    </w:r>
    <w:r>
      <w:rPr>
        <w:b/>
        <w:bCs/>
      </w:rPr>
      <w:fldChar w:fldCharType="end"/>
    </w:r>
  </w:p>
  <w:p w:rsidR="00D569F3" w:rsidRDefault="00AF1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09E" w:rsidRDefault="0036709E">
      <w:pPr>
        <w:spacing w:line="240" w:lineRule="auto"/>
      </w:pPr>
      <w:r>
        <w:separator/>
      </w:r>
    </w:p>
  </w:footnote>
  <w:footnote w:type="continuationSeparator" w:id="0">
    <w:p w:rsidR="0036709E" w:rsidRDefault="003670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22990"/>
    <w:multiLevelType w:val="hybridMultilevel"/>
    <w:tmpl w:val="69F67746"/>
    <w:lvl w:ilvl="0" w:tplc="5198C44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10"/>
    <w:rsid w:val="00004E94"/>
    <w:rsid w:val="0036709E"/>
    <w:rsid w:val="005244BC"/>
    <w:rsid w:val="00774E10"/>
    <w:rsid w:val="00806695"/>
    <w:rsid w:val="00AF1A2B"/>
    <w:rsid w:val="00B77553"/>
    <w:rsid w:val="00C1263E"/>
    <w:rsid w:val="00C37D39"/>
    <w:rsid w:val="00C53363"/>
    <w:rsid w:val="00CE04CB"/>
    <w:rsid w:val="00E63255"/>
    <w:rsid w:val="00FA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D830C"/>
  <w15:chartTrackingRefBased/>
  <w15:docId w15:val="{9E3F0B0D-1481-4099-8EE8-5EB26880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E10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E10"/>
    <w:pPr>
      <w:keepNext/>
      <w:keepLines/>
      <w:spacing w:after="120"/>
      <w:outlineLvl w:val="0"/>
    </w:pPr>
    <w:rPr>
      <w:rFonts w:ascii="Cambria" w:hAnsi="Cambria"/>
      <w:b/>
      <w:bCs/>
      <w:color w:val="4E8C36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E10"/>
    <w:pPr>
      <w:keepNext/>
      <w:keepLines/>
      <w:outlineLvl w:val="1"/>
    </w:pPr>
    <w:rPr>
      <w:rFonts w:ascii="Cambria" w:hAnsi="Cambria"/>
      <w:b/>
      <w:bCs/>
      <w:color w:val="4E8C36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74E10"/>
    <w:rPr>
      <w:rFonts w:ascii="Cambria" w:eastAsia="Calibri" w:hAnsi="Cambria" w:cs="Times New Roman"/>
      <w:b/>
      <w:bCs/>
      <w:color w:val="4E8C36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774E10"/>
    <w:rPr>
      <w:rFonts w:ascii="Cambria" w:eastAsia="Calibri" w:hAnsi="Cambria" w:cs="Times New Roman"/>
      <w:b/>
      <w:bCs/>
      <w:color w:val="4E8C36"/>
      <w:sz w:val="26"/>
      <w:szCs w:val="26"/>
      <w:lang w:val="x-none" w:eastAsia="x-none"/>
    </w:rPr>
  </w:style>
  <w:style w:type="paragraph" w:styleId="Header">
    <w:name w:val="header"/>
    <w:basedOn w:val="Normal"/>
    <w:link w:val="HeaderChar"/>
    <w:uiPriority w:val="99"/>
    <w:rsid w:val="00774E10"/>
    <w:pPr>
      <w:tabs>
        <w:tab w:val="center" w:pos="4513"/>
        <w:tab w:val="right" w:pos="9026"/>
      </w:tabs>
      <w:spacing w:line="240" w:lineRule="auto"/>
    </w:pPr>
    <w:rPr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74E10"/>
    <w:rPr>
      <w:rFonts w:ascii="Calibri" w:eastAsia="Calibri" w:hAnsi="Calibri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774E10"/>
    <w:pPr>
      <w:tabs>
        <w:tab w:val="center" w:pos="4513"/>
        <w:tab w:val="right" w:pos="9026"/>
      </w:tabs>
      <w:spacing w:line="240" w:lineRule="auto"/>
    </w:pPr>
    <w:rPr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74E10"/>
    <w:rPr>
      <w:rFonts w:ascii="Calibri" w:eastAsia="Calibri" w:hAnsi="Calibri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774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</dc:creator>
  <cp:keywords/>
  <dc:description/>
  <cp:lastModifiedBy>Richard Hughes</cp:lastModifiedBy>
  <cp:revision>4</cp:revision>
  <dcterms:created xsi:type="dcterms:W3CDTF">2019-03-20T12:49:00Z</dcterms:created>
  <dcterms:modified xsi:type="dcterms:W3CDTF">2019-03-20T14:45:00Z</dcterms:modified>
</cp:coreProperties>
</file>