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E5532" w14:textId="0F42906C" w:rsidR="00F37651" w:rsidRPr="00C70CF8" w:rsidRDefault="004F7784" w:rsidP="00880B2B">
      <w:pPr>
        <w:pStyle w:val="Title"/>
        <w:jc w:val="left"/>
        <w:rPr>
          <w:rFonts w:asciiTheme="minorHAnsi" w:hAnsiTheme="minorHAnsi" w:cstheme="minorHAnsi"/>
          <w:sz w:val="24"/>
          <w:szCs w:val="24"/>
        </w:rPr>
      </w:pPr>
      <w:bookmarkStart w:id="0" w:name="_GoBack"/>
      <w:bookmarkEnd w:id="0"/>
      <w:r w:rsidRPr="00C70CF8">
        <w:rPr>
          <w:rFonts w:asciiTheme="minorHAnsi" w:hAnsiTheme="minorHAnsi" w:cstheme="minorHAnsi"/>
          <w:sz w:val="24"/>
          <w:szCs w:val="24"/>
        </w:rPr>
        <w:t xml:space="preserve">Vice </w:t>
      </w:r>
      <w:r w:rsidR="00993BA5" w:rsidRPr="00C70CF8">
        <w:rPr>
          <w:rFonts w:asciiTheme="minorHAnsi" w:hAnsiTheme="minorHAnsi" w:cstheme="minorHAnsi"/>
          <w:sz w:val="24"/>
          <w:szCs w:val="24"/>
        </w:rPr>
        <w:t>President</w:t>
      </w:r>
      <w:r w:rsidR="00880B2B" w:rsidRPr="00C70CF8">
        <w:rPr>
          <w:rFonts w:asciiTheme="minorHAnsi" w:hAnsiTheme="minorHAnsi" w:cstheme="minorHAnsi"/>
          <w:sz w:val="24"/>
          <w:szCs w:val="24"/>
        </w:rPr>
        <w:t xml:space="preserve"> of Education and Welfare’s</w:t>
      </w:r>
      <w:r w:rsidR="00993BA5" w:rsidRPr="00C70CF8">
        <w:rPr>
          <w:rFonts w:asciiTheme="minorHAnsi" w:hAnsiTheme="minorHAnsi" w:cstheme="minorHAnsi"/>
          <w:sz w:val="24"/>
          <w:szCs w:val="24"/>
        </w:rPr>
        <w:t xml:space="preserve"> Report</w:t>
      </w:r>
      <w:r w:rsidRPr="00C70CF8">
        <w:rPr>
          <w:rFonts w:asciiTheme="minorHAnsi" w:hAnsiTheme="minorHAnsi" w:cstheme="minorHAnsi"/>
          <w:sz w:val="24"/>
          <w:szCs w:val="24"/>
        </w:rPr>
        <w:t xml:space="preserve">, </w:t>
      </w:r>
      <w:r w:rsidR="00880B2B" w:rsidRPr="00C70CF8">
        <w:rPr>
          <w:rFonts w:asciiTheme="minorHAnsi" w:hAnsiTheme="minorHAnsi" w:cstheme="minorHAnsi"/>
          <w:sz w:val="24"/>
          <w:szCs w:val="24"/>
        </w:rPr>
        <w:t>April</w:t>
      </w:r>
      <w:r w:rsidR="00D71CBD" w:rsidRPr="00C70CF8">
        <w:rPr>
          <w:rFonts w:asciiTheme="minorHAnsi" w:hAnsiTheme="minorHAnsi" w:cstheme="minorHAnsi"/>
          <w:sz w:val="24"/>
          <w:szCs w:val="24"/>
        </w:rPr>
        <w:t xml:space="preserve"> 2020</w:t>
      </w:r>
    </w:p>
    <w:p w14:paraId="56746A67" w14:textId="77777777" w:rsidR="00896B84" w:rsidRPr="00C70CF8" w:rsidRDefault="00896B84" w:rsidP="00896B84">
      <w:pPr>
        <w:pStyle w:val="ListParagraph"/>
        <w:ind w:left="0"/>
        <w:rPr>
          <w:rFonts w:cstheme="minorHAnsi"/>
        </w:rPr>
      </w:pPr>
    </w:p>
    <w:p w14:paraId="4B22E628" w14:textId="77777777" w:rsidR="004A2AE5" w:rsidRPr="00C70CF8" w:rsidRDefault="004A2AE5" w:rsidP="004A2AE5">
      <w:pPr>
        <w:pStyle w:val="ListParagraph"/>
        <w:ind w:left="0"/>
        <w:rPr>
          <w:rFonts w:cstheme="minorHAnsi"/>
        </w:rPr>
      </w:pPr>
    </w:p>
    <w:p w14:paraId="14E46639" w14:textId="77777777" w:rsidR="00FA155D" w:rsidRPr="00C70CF8" w:rsidRDefault="00FA155D" w:rsidP="00FA155D">
      <w:pPr>
        <w:pStyle w:val="ListParagraph"/>
        <w:ind w:left="0"/>
        <w:rPr>
          <w:rFonts w:cstheme="minorHAnsi"/>
          <w:b/>
        </w:rPr>
      </w:pPr>
      <w:r w:rsidRPr="00C70CF8">
        <w:rPr>
          <w:rFonts w:cstheme="minorHAnsi"/>
          <w:b/>
        </w:rPr>
        <w:t>Introduction</w:t>
      </w:r>
    </w:p>
    <w:p w14:paraId="19325C72" w14:textId="77777777" w:rsidR="00FA155D" w:rsidRPr="00C70CF8" w:rsidRDefault="00FA155D" w:rsidP="00FA155D">
      <w:pPr>
        <w:pStyle w:val="ListParagraph"/>
        <w:ind w:left="0"/>
        <w:rPr>
          <w:rFonts w:cstheme="minorHAnsi"/>
        </w:rPr>
      </w:pPr>
    </w:p>
    <w:p w14:paraId="5F3153EC" w14:textId="026D6000" w:rsidR="00F625DE" w:rsidRPr="00C70CF8" w:rsidRDefault="00284A32" w:rsidP="00FA155D">
      <w:pPr>
        <w:pStyle w:val="ListParagraph"/>
        <w:ind w:left="0"/>
        <w:rPr>
          <w:rFonts w:cstheme="minorHAnsi"/>
        </w:rPr>
      </w:pPr>
      <w:r w:rsidRPr="00C70CF8">
        <w:rPr>
          <w:rFonts w:cstheme="minorHAnsi"/>
        </w:rPr>
        <w:t xml:space="preserve">This report </w:t>
      </w:r>
      <w:r w:rsidR="00880B2B" w:rsidRPr="00C70CF8">
        <w:rPr>
          <w:rFonts w:cstheme="minorHAnsi"/>
        </w:rPr>
        <w:t>sets out to discuss all of the work carried out this year by myself in my capacity as both Vice President of Education, Vice President of Welfare and Head of Advice. This year has been like none other for the student union, in my four years of working here there has never been situations like these we find ourselves. Within my role as VP Education, I was responsible for the Hope Star Excellence Awards, the Course Rep Association, Lecture Capture implementation, Student Sounding Board, implementing mental health in teaching through CoP’s, Access and Participation attainment gap work through the office for students, and working with staff and students to work towards a more accessible education for all.</w:t>
      </w:r>
      <w:r w:rsidR="00A40C0B" w:rsidRPr="00C70CF8">
        <w:rPr>
          <w:rFonts w:cstheme="minorHAnsi"/>
        </w:rPr>
        <w:t xml:space="preserve"> </w:t>
      </w:r>
    </w:p>
    <w:p w14:paraId="39089C9E" w14:textId="77777777" w:rsidR="00F625DE" w:rsidRPr="00C70CF8" w:rsidRDefault="00F625DE" w:rsidP="00FA155D">
      <w:pPr>
        <w:pStyle w:val="ListParagraph"/>
        <w:ind w:left="0"/>
        <w:rPr>
          <w:rFonts w:cstheme="minorHAnsi"/>
        </w:rPr>
      </w:pPr>
    </w:p>
    <w:p w14:paraId="3C113CAF" w14:textId="64BA6E96" w:rsidR="005014C7" w:rsidRPr="00C70CF8" w:rsidRDefault="00A40C0B" w:rsidP="00FA155D">
      <w:pPr>
        <w:pStyle w:val="ListParagraph"/>
        <w:ind w:left="0"/>
        <w:rPr>
          <w:rFonts w:cstheme="minorHAnsi"/>
        </w:rPr>
      </w:pPr>
      <w:r w:rsidRPr="00C70CF8">
        <w:rPr>
          <w:rFonts w:cstheme="minorHAnsi"/>
        </w:rPr>
        <w:t>As VP Welfare this year I created and delivered the training for the Seven81 Social Society and the training for the Nightline volunteers</w:t>
      </w:r>
      <w:r w:rsidR="00DD0ABC" w:rsidRPr="00C70CF8">
        <w:rPr>
          <w:rFonts w:cstheme="minorHAnsi"/>
        </w:rPr>
        <w:t xml:space="preserve">. I </w:t>
      </w:r>
      <w:r w:rsidRPr="00C70CF8">
        <w:rPr>
          <w:rFonts w:cstheme="minorHAnsi"/>
        </w:rPr>
        <w:t>organised an SU table for world mental health day providing postcards and free donuts,</w:t>
      </w:r>
      <w:r w:rsidR="00DD0ABC" w:rsidRPr="00C70CF8">
        <w:rPr>
          <w:rFonts w:cstheme="minorHAnsi"/>
        </w:rPr>
        <w:t xml:space="preserve"> liberation consultation group and work with the part time officers to authorise campaigns from the students regarding gender neutral toilets, international men’s day campaign with the residential life team, Aigburth campus drop ins, attending the student safety in the nighttime group in Liverpool working to protect students against sexual assault, hate crimes and any sense of danger to make a safer night out for all students alongside providing feedback from students to the university. </w:t>
      </w:r>
      <w:r w:rsidR="00F625DE" w:rsidRPr="00C70CF8">
        <w:rPr>
          <w:rFonts w:cstheme="minorHAnsi"/>
        </w:rPr>
        <w:t xml:space="preserve">More importantly I led on the campaign to get the university to wave third term rent payments for students that have left home, and began the campaign on the private rented sector specifying on HMO’s by creating a petition and getting the Mayor of Liverpool to write to all Landlords requesting a no penalty release or a half price reduction. </w:t>
      </w:r>
    </w:p>
    <w:p w14:paraId="133B4B0A" w14:textId="77777777" w:rsidR="00F625DE" w:rsidRPr="00C70CF8" w:rsidRDefault="00F625DE" w:rsidP="00FA155D">
      <w:pPr>
        <w:pStyle w:val="ListParagraph"/>
        <w:ind w:left="0"/>
        <w:rPr>
          <w:rFonts w:cstheme="minorHAnsi"/>
        </w:rPr>
      </w:pPr>
    </w:p>
    <w:p w14:paraId="64412E31" w14:textId="7920F03A" w:rsidR="00DD0ABC" w:rsidRPr="00C70CF8" w:rsidRDefault="00DD0ABC" w:rsidP="00FA155D">
      <w:pPr>
        <w:pStyle w:val="ListParagraph"/>
        <w:ind w:left="0"/>
        <w:rPr>
          <w:rFonts w:cstheme="minorHAnsi"/>
        </w:rPr>
      </w:pPr>
      <w:r w:rsidRPr="00C70CF8">
        <w:rPr>
          <w:rFonts w:cstheme="minorHAnsi"/>
        </w:rPr>
        <w:t xml:space="preserve">As a </w:t>
      </w:r>
      <w:r w:rsidR="004A0A8C" w:rsidRPr="00C70CF8">
        <w:rPr>
          <w:rFonts w:cstheme="minorHAnsi"/>
        </w:rPr>
        <w:t>fourth-year</w:t>
      </w:r>
      <w:r w:rsidRPr="00C70CF8">
        <w:rPr>
          <w:rFonts w:cstheme="minorHAnsi"/>
        </w:rPr>
        <w:t xml:space="preserve"> paralegal, I was made Head of the Advice Service and changed up the system so that it fits with the GDPR laws and offers better advice to our students. In this role I </w:t>
      </w:r>
      <w:r w:rsidR="00F625DE" w:rsidRPr="00C70CF8">
        <w:rPr>
          <w:rFonts w:cstheme="minorHAnsi"/>
        </w:rPr>
        <w:t xml:space="preserve">also </w:t>
      </w:r>
      <w:r w:rsidRPr="00C70CF8">
        <w:rPr>
          <w:rFonts w:cstheme="minorHAnsi"/>
        </w:rPr>
        <w:t>submitted the charity commission annual returns</w:t>
      </w:r>
      <w:r w:rsidR="00F625DE" w:rsidRPr="00C70CF8">
        <w:rPr>
          <w:rFonts w:cstheme="minorHAnsi"/>
        </w:rPr>
        <w:t xml:space="preserve"> to ensure that we were regulated within the charity body. </w:t>
      </w:r>
    </w:p>
    <w:p w14:paraId="7C51D30C" w14:textId="77777777" w:rsidR="005014C7" w:rsidRPr="00C70CF8" w:rsidRDefault="005014C7" w:rsidP="00FA155D">
      <w:pPr>
        <w:pStyle w:val="ListParagraph"/>
        <w:ind w:left="0"/>
        <w:rPr>
          <w:rFonts w:cstheme="minorHAnsi"/>
        </w:rPr>
      </w:pPr>
    </w:p>
    <w:p w14:paraId="4840191A" w14:textId="43B1597C" w:rsidR="00F625DE" w:rsidRPr="00C70CF8" w:rsidRDefault="00F625DE" w:rsidP="005014C7">
      <w:pPr>
        <w:pStyle w:val="Heading1"/>
        <w:rPr>
          <w:rFonts w:asciiTheme="minorHAnsi" w:hAnsiTheme="minorHAnsi" w:cstheme="minorHAnsi"/>
        </w:rPr>
      </w:pPr>
      <w:r w:rsidRPr="00C70CF8">
        <w:rPr>
          <w:rFonts w:asciiTheme="minorHAnsi" w:hAnsiTheme="minorHAnsi" w:cstheme="minorHAnsi"/>
        </w:rPr>
        <w:t>NON-DETRIMENT Policy</w:t>
      </w:r>
    </w:p>
    <w:p w14:paraId="05C2BB0C" w14:textId="77777777" w:rsidR="00C70CF8" w:rsidRPr="00C70CF8" w:rsidRDefault="00C70CF8" w:rsidP="005014C7">
      <w:pPr>
        <w:pStyle w:val="Heading1"/>
        <w:rPr>
          <w:rFonts w:asciiTheme="minorHAnsi" w:hAnsiTheme="minorHAnsi" w:cstheme="minorHAnsi"/>
        </w:rPr>
      </w:pPr>
    </w:p>
    <w:p w14:paraId="016018D3" w14:textId="0C37F7D3" w:rsidR="00F625DE" w:rsidRPr="00C70CF8" w:rsidRDefault="00F625DE" w:rsidP="005014C7">
      <w:pPr>
        <w:pStyle w:val="Heading1"/>
        <w:rPr>
          <w:rFonts w:asciiTheme="minorHAnsi" w:hAnsiTheme="minorHAnsi" w:cstheme="minorHAnsi"/>
          <w:b w:val="0"/>
          <w:bCs/>
          <w:caps w:val="0"/>
        </w:rPr>
      </w:pPr>
      <w:r w:rsidRPr="00C70CF8">
        <w:rPr>
          <w:rFonts w:asciiTheme="minorHAnsi" w:hAnsiTheme="minorHAnsi" w:cstheme="minorHAnsi"/>
          <w:b w:val="0"/>
          <w:bCs/>
        </w:rPr>
        <w:t xml:space="preserve">I </w:t>
      </w:r>
      <w:r w:rsidRPr="00C70CF8">
        <w:rPr>
          <w:rFonts w:asciiTheme="minorHAnsi" w:hAnsiTheme="minorHAnsi" w:cstheme="minorHAnsi"/>
          <w:b w:val="0"/>
          <w:bCs/>
          <w:caps w:val="0"/>
        </w:rPr>
        <w:t xml:space="preserve">was instrumental in lobbying the university to implement a non-detriment policy which ensures that no student is disadvantaged in terms of their grade or progression as a result of the Covoid19 pandemic. This means that there will be leniency in marking. The university have also agreed to allow any student an extension who needs one, by emailing </w:t>
      </w:r>
      <w:hyperlink r:id="rId8" w:history="1">
        <w:r w:rsidRPr="00C70CF8">
          <w:rPr>
            <w:rStyle w:val="Hyperlink"/>
            <w:rFonts w:asciiTheme="minorHAnsi" w:hAnsiTheme="minorHAnsi" w:cstheme="minorHAnsi"/>
            <w:b w:val="0"/>
            <w:bCs/>
            <w:caps w:val="0"/>
          </w:rPr>
          <w:t>extensions@hope.ac.uk</w:t>
        </w:r>
      </w:hyperlink>
      <w:r w:rsidRPr="00C70CF8">
        <w:rPr>
          <w:rFonts w:asciiTheme="minorHAnsi" w:hAnsiTheme="minorHAnsi" w:cstheme="minorHAnsi"/>
          <w:b w:val="0"/>
          <w:bCs/>
          <w:caps w:val="0"/>
        </w:rPr>
        <w:t xml:space="preserve"> and they can be extended through to August. This is in recognition of the dramatic change many of the students have faced, we understand that a lot of you have caring responsibilities, live with a large family and it’s not always possible to have time and space to work on assessment</w:t>
      </w:r>
      <w:r w:rsidR="00C70CF8" w:rsidRPr="00C70CF8">
        <w:rPr>
          <w:rFonts w:asciiTheme="minorHAnsi" w:hAnsiTheme="minorHAnsi" w:cstheme="minorHAnsi"/>
          <w:b w:val="0"/>
          <w:bCs/>
          <w:caps w:val="0"/>
        </w:rPr>
        <w:t xml:space="preserve">. </w:t>
      </w:r>
    </w:p>
    <w:p w14:paraId="5A2B2182" w14:textId="77777777" w:rsidR="00C70CF8" w:rsidRPr="00C70CF8" w:rsidRDefault="00C70CF8" w:rsidP="005014C7">
      <w:pPr>
        <w:pStyle w:val="Heading1"/>
        <w:rPr>
          <w:rFonts w:asciiTheme="minorHAnsi" w:hAnsiTheme="minorHAnsi" w:cstheme="minorHAnsi"/>
          <w:b w:val="0"/>
          <w:bCs/>
        </w:rPr>
      </w:pPr>
    </w:p>
    <w:p w14:paraId="1F52D193" w14:textId="77777777" w:rsidR="00F625DE" w:rsidRPr="00C70CF8" w:rsidRDefault="00F625DE" w:rsidP="005014C7">
      <w:pPr>
        <w:pStyle w:val="Heading1"/>
        <w:rPr>
          <w:rFonts w:asciiTheme="minorHAnsi" w:hAnsiTheme="minorHAnsi" w:cstheme="minorHAnsi"/>
        </w:rPr>
      </w:pPr>
    </w:p>
    <w:p w14:paraId="4FF9EE61" w14:textId="551CDBAF" w:rsidR="00C70CF8" w:rsidRDefault="00C70CF8" w:rsidP="005014C7">
      <w:pPr>
        <w:pStyle w:val="Heading1"/>
        <w:rPr>
          <w:rFonts w:asciiTheme="minorHAnsi" w:hAnsiTheme="minorHAnsi" w:cstheme="minorHAnsi"/>
        </w:rPr>
      </w:pPr>
      <w:r>
        <w:rPr>
          <w:rFonts w:asciiTheme="minorHAnsi" w:hAnsiTheme="minorHAnsi" w:cstheme="minorHAnsi"/>
        </w:rPr>
        <w:t>Housing and Accomodatin during covid19</w:t>
      </w:r>
    </w:p>
    <w:p w14:paraId="383412DD" w14:textId="3CC48503" w:rsidR="00C70CF8" w:rsidRDefault="00C70CF8" w:rsidP="005014C7">
      <w:pPr>
        <w:pStyle w:val="Heading1"/>
        <w:rPr>
          <w:rFonts w:asciiTheme="minorHAnsi" w:hAnsiTheme="minorHAnsi" w:cstheme="minorHAnsi"/>
        </w:rPr>
      </w:pPr>
    </w:p>
    <w:p w14:paraId="69BA4280" w14:textId="29D55A24" w:rsidR="00C70CF8" w:rsidRDefault="00C70CF8" w:rsidP="005014C7">
      <w:pPr>
        <w:pStyle w:val="Heading1"/>
        <w:rPr>
          <w:rFonts w:asciiTheme="minorHAnsi" w:hAnsiTheme="minorHAnsi" w:cstheme="minorHAnsi"/>
          <w:b w:val="0"/>
          <w:bCs/>
          <w:caps w:val="0"/>
        </w:rPr>
      </w:pPr>
      <w:r>
        <w:rPr>
          <w:rFonts w:asciiTheme="minorHAnsi" w:hAnsiTheme="minorHAnsi" w:cstheme="minorHAnsi"/>
          <w:b w:val="0"/>
          <w:bCs/>
          <w:caps w:val="0"/>
        </w:rPr>
        <w:t xml:space="preserve">Starting the campaign, I first focused on lobbying the university regarding the students that pay for accommodation in Aigburth Park, Hope Park and Creative Campus to request that the Vice Chancellor allows students to leave their accommodation contracts early but without </w:t>
      </w:r>
      <w:r w:rsidR="004A0A8C">
        <w:rPr>
          <w:rFonts w:asciiTheme="minorHAnsi" w:hAnsiTheme="minorHAnsi" w:cstheme="minorHAnsi"/>
          <w:b w:val="0"/>
          <w:bCs/>
          <w:caps w:val="0"/>
        </w:rPr>
        <w:t>any cancel fee or penalty. We were successful in doing so, and I want to thank all the students who emailed us and took time to help with the campaign or provided feedback!</w:t>
      </w:r>
    </w:p>
    <w:p w14:paraId="78EFD38B" w14:textId="23936BBE" w:rsidR="004A0A8C" w:rsidRDefault="004A0A8C" w:rsidP="005014C7">
      <w:pPr>
        <w:pStyle w:val="Heading1"/>
        <w:rPr>
          <w:rFonts w:asciiTheme="minorHAnsi" w:hAnsiTheme="minorHAnsi" w:cstheme="minorHAnsi"/>
          <w:b w:val="0"/>
          <w:bCs/>
          <w:caps w:val="0"/>
        </w:rPr>
      </w:pPr>
    </w:p>
    <w:p w14:paraId="587A5535" w14:textId="1C2D5663" w:rsidR="004A0A8C" w:rsidRPr="004A0A8C" w:rsidRDefault="004A0A8C" w:rsidP="005014C7">
      <w:pPr>
        <w:pStyle w:val="Heading1"/>
        <w:rPr>
          <w:rFonts w:asciiTheme="minorHAnsi" w:hAnsiTheme="minorHAnsi" w:cstheme="minorHAnsi"/>
          <w:b w:val="0"/>
          <w:bCs/>
          <w:caps w:val="0"/>
        </w:rPr>
      </w:pPr>
      <w:r>
        <w:rPr>
          <w:rFonts w:asciiTheme="minorHAnsi" w:hAnsiTheme="minorHAnsi" w:cstheme="minorHAnsi"/>
          <w:b w:val="0"/>
          <w:bCs/>
          <w:caps w:val="0"/>
        </w:rPr>
        <w:t xml:space="preserve">My next step was to focus on the HMO’s which are the private rented houses from agencies and landlords that majority of our students live in to get a head start while Haris worked on the PBSA buildings in town that some of our students rent flats in. I was able to secure over 1500 signatures from our students to support the campaign in halving the rent price or to allow students to leave contracts early without a termination fee. This petition was given to the Mayor of Liverpool and supported by Paula Wakefield the MP for the Wavertree Constituency. The Mayor then wrote to all landlord’s and agencies across Liverpool, requesting that they offer either of those two options and we are happy that so many independent Landlord’s followed the initiative, but not everyone was so willing. I then teamed up with Liverpool Student Homes and the remaining student unions to make one large campaign move to lobby the Government and the Education </w:t>
      </w:r>
      <w:r>
        <w:rPr>
          <w:rFonts w:asciiTheme="minorHAnsi" w:hAnsiTheme="minorHAnsi" w:cstheme="minorHAnsi"/>
          <w:b w:val="0"/>
          <w:bCs/>
          <w:caps w:val="0"/>
        </w:rPr>
        <w:lastRenderedPageBreak/>
        <w:t xml:space="preserve">Minister, as it is clear that this decision could only be made and implemented at the top. We are still actively working on this and we hope to have this campaign pass and students refunded. </w:t>
      </w:r>
    </w:p>
    <w:p w14:paraId="7E14F08C" w14:textId="77777777" w:rsidR="00C70CF8" w:rsidRDefault="00C70CF8" w:rsidP="005014C7">
      <w:pPr>
        <w:pStyle w:val="Heading1"/>
        <w:rPr>
          <w:rFonts w:asciiTheme="minorHAnsi" w:hAnsiTheme="minorHAnsi" w:cstheme="minorHAnsi"/>
        </w:rPr>
      </w:pPr>
    </w:p>
    <w:p w14:paraId="024D38F7" w14:textId="77777777" w:rsidR="00C70CF8" w:rsidRDefault="00C70CF8" w:rsidP="005014C7">
      <w:pPr>
        <w:pStyle w:val="Heading1"/>
        <w:rPr>
          <w:rFonts w:asciiTheme="minorHAnsi" w:hAnsiTheme="minorHAnsi" w:cstheme="minorHAnsi"/>
        </w:rPr>
      </w:pPr>
    </w:p>
    <w:p w14:paraId="6A1A6C84" w14:textId="045D1722" w:rsidR="005014C7" w:rsidRPr="00C70CF8" w:rsidRDefault="005014C7" w:rsidP="005014C7">
      <w:pPr>
        <w:pStyle w:val="Heading1"/>
        <w:rPr>
          <w:rFonts w:asciiTheme="minorHAnsi" w:hAnsiTheme="minorHAnsi" w:cstheme="minorHAnsi"/>
        </w:rPr>
      </w:pPr>
      <w:r w:rsidRPr="00C70CF8">
        <w:rPr>
          <w:rFonts w:asciiTheme="minorHAnsi" w:hAnsiTheme="minorHAnsi" w:cstheme="minorHAnsi"/>
        </w:rPr>
        <w:t>Hope Star Excellence Awards</w:t>
      </w:r>
    </w:p>
    <w:p w14:paraId="12C1F938" w14:textId="47506EF2" w:rsidR="005014C7" w:rsidRPr="00C70CF8" w:rsidRDefault="005014C7" w:rsidP="005014C7">
      <w:pPr>
        <w:rPr>
          <w:rFonts w:cstheme="minorHAnsi"/>
        </w:rPr>
      </w:pPr>
      <w:r w:rsidRPr="00C70CF8">
        <w:rPr>
          <w:rFonts w:cstheme="minorHAnsi"/>
        </w:rPr>
        <w:t xml:space="preserve">The Hope Star Excellence Award was a success to say the least. I founded the New Hope Star Excellence awards of the back of a pre-existing awards program which in the past consisted of a handshake, a </w:t>
      </w:r>
      <w:r w:rsidR="00F23231" w:rsidRPr="00C70CF8">
        <w:rPr>
          <w:rFonts w:cstheme="minorHAnsi"/>
        </w:rPr>
        <w:t>certificate,</w:t>
      </w:r>
      <w:r w:rsidRPr="00C70CF8">
        <w:rPr>
          <w:rFonts w:cstheme="minorHAnsi"/>
        </w:rPr>
        <w:t xml:space="preserve"> and a free cup of tea in the lecture theatre for staff. For me, I just </w:t>
      </w:r>
      <w:r w:rsidR="00F23231" w:rsidRPr="00C70CF8">
        <w:rPr>
          <w:rFonts w:cstheme="minorHAnsi"/>
        </w:rPr>
        <w:t>did not</w:t>
      </w:r>
      <w:r w:rsidRPr="00C70CF8">
        <w:rPr>
          <w:rFonts w:cstheme="minorHAnsi"/>
        </w:rPr>
        <w:t xml:space="preserve"> think this was enough recognition for our hard-working staff members who truly do go above and beyond to ensure that students are engaged and get the most out of their academic and social experience. Not only that but given that we are a student’s union, we should be recognising our most engaged, our hardest working students and students group on the wonderful activities they do inside and outside the Hope Community. We gave out 19 awards in </w:t>
      </w:r>
      <w:r w:rsidR="00F23231" w:rsidRPr="00C70CF8">
        <w:rPr>
          <w:rFonts w:cstheme="minorHAnsi"/>
        </w:rPr>
        <w:t>total:</w:t>
      </w:r>
      <w:r w:rsidRPr="00C70CF8">
        <w:rPr>
          <w:rFonts w:cstheme="minorHAnsi"/>
        </w:rPr>
        <w:t xml:space="preserve"> 5 Society Awards, 7 Staff and 7 Student Awards. I have since circulated the short video of how the evening, but I wanted to share with you some of the feedback I have received. </w:t>
      </w:r>
      <w:r w:rsidR="00FD6548" w:rsidRPr="00C70CF8">
        <w:rPr>
          <w:rFonts w:cstheme="minorHAnsi"/>
        </w:rPr>
        <w:t xml:space="preserve">This is the first time we have recognized our students and societies and they were very appreciative. </w:t>
      </w:r>
    </w:p>
    <w:p w14:paraId="36829716" w14:textId="77777777" w:rsidR="005014C7" w:rsidRPr="00C70CF8" w:rsidRDefault="005014C7" w:rsidP="005014C7">
      <w:pPr>
        <w:rPr>
          <w:rFonts w:cstheme="minorHAnsi"/>
          <w:color w:val="222222"/>
          <w:shd w:val="clear" w:color="auto" w:fill="FFFFFF"/>
        </w:rPr>
      </w:pPr>
      <w:r w:rsidRPr="00C70CF8">
        <w:rPr>
          <w:rFonts w:cstheme="minorHAnsi"/>
        </w:rPr>
        <w:t>“</w:t>
      </w:r>
      <w:r w:rsidRPr="00C70CF8">
        <w:rPr>
          <w:rFonts w:cstheme="minorHAnsi"/>
          <w:i/>
          <w:color w:val="222222"/>
          <w:shd w:val="clear" w:color="auto" w:fill="FFFFFF"/>
        </w:rPr>
        <w:t>My nomination and award meant a lot of me as it meant staff and peers had noticed how much I was determined to develop my professional skills such as presenting which I’ve always struggled with. However, with help from staff I co-hosted the young enterprise regional awards this year, which is something I’d never been able to do in first year.</w:t>
      </w:r>
      <w:r w:rsidRPr="00C70CF8">
        <w:rPr>
          <w:rFonts w:cstheme="minorHAnsi"/>
          <w:color w:val="222222"/>
          <w:shd w:val="clear" w:color="auto" w:fill="FFFFFF"/>
        </w:rPr>
        <w:t>” – Hannah Houghton, 3</w:t>
      </w:r>
      <w:r w:rsidRPr="00C70CF8">
        <w:rPr>
          <w:rFonts w:cstheme="minorHAnsi"/>
          <w:color w:val="222222"/>
          <w:shd w:val="clear" w:color="auto" w:fill="FFFFFF"/>
          <w:vertAlign w:val="superscript"/>
        </w:rPr>
        <w:t>rd</w:t>
      </w:r>
      <w:r w:rsidRPr="00C70CF8">
        <w:rPr>
          <w:rFonts w:cstheme="minorHAnsi"/>
          <w:color w:val="222222"/>
          <w:shd w:val="clear" w:color="auto" w:fill="FFFFFF"/>
        </w:rPr>
        <w:t xml:space="preserve"> Year Student – Winner of Professional Development Award. </w:t>
      </w:r>
    </w:p>
    <w:p w14:paraId="4AEAF43E" w14:textId="77777777" w:rsidR="005014C7" w:rsidRPr="00C70CF8" w:rsidRDefault="005014C7" w:rsidP="005014C7">
      <w:pPr>
        <w:shd w:val="clear" w:color="auto" w:fill="FFFFFF"/>
        <w:rPr>
          <w:rFonts w:cstheme="minorHAnsi"/>
          <w:color w:val="222222"/>
          <w:lang w:val="en-GB" w:eastAsia="en-GB"/>
        </w:rPr>
      </w:pPr>
      <w:r w:rsidRPr="00C70CF8">
        <w:rPr>
          <w:rFonts w:cstheme="minorHAnsi"/>
          <w:color w:val="222222"/>
          <w:shd w:val="clear" w:color="auto" w:fill="FFFFFF"/>
        </w:rPr>
        <w:t>“</w:t>
      </w:r>
      <w:r w:rsidRPr="00C70CF8">
        <w:rPr>
          <w:rFonts w:cstheme="minorHAnsi"/>
          <w:i/>
          <w:color w:val="222222"/>
          <w:lang w:val="en-GB" w:eastAsia="en-GB"/>
        </w:rPr>
        <w:t xml:space="preserve">May I take the opportunity to thank you and your team for organising such a fantastic event last Thursday. It was excellent that, as well as recognising staff, you also chose to include awards for students and societies too. Personally, it meant an awful lot to be recognised by the student body. This is another opportunity where students in the university can have their voices heard and can celebrate and recognise the support they have received right across the university from different departments. Thanks again for such a wonderful event, I really appreciate all the hard work and effort that went into organising the awards.” – </w:t>
      </w:r>
      <w:r w:rsidRPr="00C70CF8">
        <w:rPr>
          <w:rFonts w:cstheme="minorHAnsi"/>
          <w:color w:val="222222"/>
          <w:lang w:val="en-GB" w:eastAsia="en-GB"/>
        </w:rPr>
        <w:t>Dave Vernon – Winner of Student Voice Award</w:t>
      </w:r>
    </w:p>
    <w:p w14:paraId="32A8D2C7" w14:textId="240674C5" w:rsidR="005014C7" w:rsidRPr="00C70CF8" w:rsidRDefault="005014C7" w:rsidP="005014C7">
      <w:pPr>
        <w:shd w:val="clear" w:color="auto" w:fill="FFFFFF"/>
        <w:rPr>
          <w:rFonts w:cstheme="minorHAnsi"/>
          <w:color w:val="313131"/>
          <w:lang w:val="en-GB" w:eastAsia="en-GB"/>
        </w:rPr>
      </w:pPr>
      <w:r w:rsidRPr="00C70CF8">
        <w:rPr>
          <w:rFonts w:cstheme="minorHAnsi"/>
          <w:color w:val="222222"/>
          <w:lang w:val="en-GB" w:eastAsia="en-GB"/>
        </w:rPr>
        <w:t>“</w:t>
      </w:r>
      <w:r w:rsidRPr="00C70CF8">
        <w:rPr>
          <w:rFonts w:cstheme="minorHAnsi"/>
          <w:i/>
          <w:color w:val="313131"/>
          <w:lang w:val="en-GB" w:eastAsia="en-GB"/>
        </w:rPr>
        <w:t>Honestly I could tell from the moment that I walked in that you had put your heart and soul into it Caitriona!! From the champagne at the beginning to the disco at the end, it was a whole lot of fun, laughs and good mems.  What made it so special for me was being able to celebrate with my friends and cheer on those who were nominated for their well-deserved awards. It was also lovely to see some of my tutors and have the opportunity to encourage and say thank you to them for all their hard work! Being in my final year at Hope, it was a delightful way to celebrate the past 3 years at Hope and reflect on the journey and all the friends that I have made along the way. Thank you for making it all happen and celebrating the achievements, no matter how big or small, of the people who make up Hope</w:t>
      </w:r>
      <w:r w:rsidRPr="00C70CF8">
        <w:rPr>
          <w:rFonts w:cstheme="minorHAnsi"/>
          <w:color w:val="313131"/>
          <w:lang w:val="en-GB" w:eastAsia="en-GB"/>
        </w:rPr>
        <w:t xml:space="preserve"> </w:t>
      </w:r>
      <w:r w:rsidR="004A0A8C" w:rsidRPr="00C70CF8">
        <w:rPr>
          <w:rFonts w:cstheme="minorHAnsi"/>
          <w:color w:val="313131"/>
          <w:lang w:val="en-GB" w:eastAsia="en-GB"/>
        </w:rPr>
        <w:t>“–</w:t>
      </w:r>
      <w:r w:rsidRPr="00C70CF8">
        <w:rPr>
          <w:rFonts w:cstheme="minorHAnsi"/>
          <w:color w:val="313131"/>
          <w:lang w:val="en-GB" w:eastAsia="en-GB"/>
        </w:rPr>
        <w:t xml:space="preserve"> Leah Wilson, 3</w:t>
      </w:r>
      <w:r w:rsidRPr="00C70CF8">
        <w:rPr>
          <w:rFonts w:cstheme="minorHAnsi"/>
          <w:color w:val="313131"/>
          <w:vertAlign w:val="superscript"/>
          <w:lang w:val="en-GB" w:eastAsia="en-GB"/>
        </w:rPr>
        <w:t>rd</w:t>
      </w:r>
      <w:r w:rsidRPr="00C70CF8">
        <w:rPr>
          <w:rFonts w:cstheme="minorHAnsi"/>
          <w:color w:val="313131"/>
          <w:lang w:val="en-GB" w:eastAsia="en-GB"/>
        </w:rPr>
        <w:t xml:space="preserve"> Year Student – Winner of Inspirational Student. </w:t>
      </w:r>
    </w:p>
    <w:p w14:paraId="11AAF77C" w14:textId="23684D7D" w:rsidR="005014C7" w:rsidRPr="00C70CF8" w:rsidRDefault="00900E16" w:rsidP="005014C7">
      <w:pPr>
        <w:shd w:val="clear" w:color="auto" w:fill="FFFFFF"/>
        <w:rPr>
          <w:rFonts w:cstheme="minorHAnsi"/>
          <w:color w:val="222222"/>
          <w:lang w:val="en-GB" w:eastAsia="en-GB"/>
        </w:rPr>
      </w:pPr>
      <w:r w:rsidRPr="00C70CF8">
        <w:rPr>
          <w:rFonts w:cstheme="minorHAnsi"/>
          <w:color w:val="222222"/>
          <w:lang w:val="en-GB" w:eastAsia="en-GB"/>
        </w:rPr>
        <w:t>“</w:t>
      </w:r>
      <w:r w:rsidRPr="00C70CF8">
        <w:rPr>
          <w:rFonts w:cstheme="minorHAnsi"/>
          <w:i/>
          <w:color w:val="000000"/>
          <w:shd w:val="clear" w:color="auto" w:fill="FFFFFF"/>
        </w:rPr>
        <w:t>Education is a journey for all ages, and within the ebb and flow of life’s experiences, being able to give and take.  For me to be nominated for Course Rep of 2020, and to attend </w:t>
      </w:r>
      <w:r w:rsidRPr="00C70CF8">
        <w:rPr>
          <w:rStyle w:val="il"/>
          <w:rFonts w:cstheme="minorHAnsi"/>
          <w:i/>
          <w:color w:val="000000"/>
          <w:shd w:val="clear" w:color="auto" w:fill="FFFFFF"/>
        </w:rPr>
        <w:t>Hope</w:t>
      </w:r>
      <w:r w:rsidRPr="00C70CF8">
        <w:rPr>
          <w:rFonts w:cstheme="minorHAnsi"/>
          <w:i/>
          <w:color w:val="000000"/>
          <w:shd w:val="clear" w:color="auto" w:fill="FFFFFF"/>
        </w:rPr>
        <w:t> </w:t>
      </w:r>
      <w:r w:rsidRPr="00C70CF8">
        <w:rPr>
          <w:rStyle w:val="il"/>
          <w:rFonts w:cstheme="minorHAnsi"/>
          <w:i/>
          <w:color w:val="000000"/>
          <w:shd w:val="clear" w:color="auto" w:fill="FFFFFF"/>
        </w:rPr>
        <w:t>Star</w:t>
      </w:r>
      <w:r w:rsidRPr="00C70CF8">
        <w:rPr>
          <w:rFonts w:cstheme="minorHAnsi"/>
          <w:i/>
          <w:color w:val="000000"/>
          <w:shd w:val="clear" w:color="auto" w:fill="FFFFFF"/>
        </w:rPr>
        <w:t> </w:t>
      </w:r>
      <w:r w:rsidRPr="00C70CF8">
        <w:rPr>
          <w:rStyle w:val="il"/>
          <w:rFonts w:cstheme="minorHAnsi"/>
          <w:i/>
          <w:color w:val="000000"/>
          <w:shd w:val="clear" w:color="auto" w:fill="FFFFFF"/>
        </w:rPr>
        <w:t>Excellence</w:t>
      </w:r>
      <w:r w:rsidRPr="00C70CF8">
        <w:rPr>
          <w:rFonts w:cstheme="minorHAnsi"/>
          <w:i/>
          <w:color w:val="000000"/>
          <w:shd w:val="clear" w:color="auto" w:fill="FFFFFF"/>
        </w:rPr>
        <w:t> Awards, is recognition of my efforts and great for me to take the award.  I was able to express my appreciation of being at </w:t>
      </w:r>
      <w:r w:rsidRPr="00C70CF8">
        <w:rPr>
          <w:rStyle w:val="il"/>
          <w:rFonts w:cstheme="minorHAnsi"/>
          <w:i/>
          <w:color w:val="000000"/>
          <w:shd w:val="clear" w:color="auto" w:fill="FFFFFF"/>
        </w:rPr>
        <w:t>Hope</w:t>
      </w:r>
      <w:r w:rsidRPr="00C70CF8">
        <w:rPr>
          <w:rFonts w:cstheme="minorHAnsi"/>
          <w:i/>
          <w:color w:val="000000"/>
          <w:shd w:val="clear" w:color="auto" w:fill="FFFFFF"/>
        </w:rPr>
        <w:t xml:space="preserve"> University.  It highlights that actions don’t go unnoticed, and for me it has been a </w:t>
      </w:r>
      <w:r w:rsidR="004A0A8C" w:rsidRPr="00C70CF8">
        <w:rPr>
          <w:rFonts w:cstheme="minorHAnsi"/>
          <w:i/>
          <w:color w:val="000000"/>
          <w:shd w:val="clear" w:color="auto" w:fill="FFFFFF"/>
        </w:rPr>
        <w:t>much-needed</w:t>
      </w:r>
      <w:r w:rsidRPr="00C70CF8">
        <w:rPr>
          <w:rFonts w:cstheme="minorHAnsi"/>
          <w:i/>
          <w:color w:val="000000"/>
          <w:shd w:val="clear" w:color="auto" w:fill="FFFFFF"/>
        </w:rPr>
        <w:t xml:space="preserve"> boost for my confidence, thank you.”</w:t>
      </w:r>
      <w:r w:rsidRPr="00C70CF8">
        <w:rPr>
          <w:rFonts w:cstheme="minorHAnsi"/>
          <w:color w:val="000000"/>
          <w:shd w:val="clear" w:color="auto" w:fill="FFFFFF"/>
        </w:rPr>
        <w:t xml:space="preserve"> – Blossom Beale, 1</w:t>
      </w:r>
      <w:r w:rsidRPr="00C70CF8">
        <w:rPr>
          <w:rFonts w:cstheme="minorHAnsi"/>
          <w:color w:val="000000"/>
          <w:shd w:val="clear" w:color="auto" w:fill="FFFFFF"/>
          <w:vertAlign w:val="superscript"/>
        </w:rPr>
        <w:t>st</w:t>
      </w:r>
      <w:r w:rsidRPr="00C70CF8">
        <w:rPr>
          <w:rFonts w:cstheme="minorHAnsi"/>
          <w:color w:val="000000"/>
          <w:shd w:val="clear" w:color="auto" w:fill="FFFFFF"/>
        </w:rPr>
        <w:t xml:space="preserve"> Year Student – Winner of Course Rep of the Year</w:t>
      </w:r>
    </w:p>
    <w:p w14:paraId="66E505B2" w14:textId="60C1FCBF" w:rsidR="005014C7" w:rsidRPr="00C70CF8" w:rsidRDefault="00FD6548" w:rsidP="00FA155D">
      <w:pPr>
        <w:pStyle w:val="ListParagraph"/>
        <w:ind w:left="0"/>
        <w:rPr>
          <w:rFonts w:cstheme="minorHAnsi"/>
        </w:rPr>
      </w:pPr>
      <w:r w:rsidRPr="00C70CF8">
        <w:rPr>
          <w:rFonts w:cstheme="minorHAnsi"/>
        </w:rPr>
        <w:t xml:space="preserve">I believe that this needs to be an annual event on this scale. I would like to ask that the Hope Star Excellence Award is an annual awards program that takes place in a formal environment recognising students, societies and staff. </w:t>
      </w:r>
    </w:p>
    <w:p w14:paraId="7B185999" w14:textId="77777777" w:rsidR="00FD6548" w:rsidRPr="00C70CF8" w:rsidRDefault="00FD6548" w:rsidP="00FA155D">
      <w:pPr>
        <w:pStyle w:val="ListParagraph"/>
        <w:ind w:left="0"/>
        <w:rPr>
          <w:rFonts w:cstheme="minorHAnsi"/>
        </w:rPr>
      </w:pPr>
    </w:p>
    <w:p w14:paraId="70323DE9" w14:textId="77777777" w:rsidR="00FD6548" w:rsidRPr="00C70CF8" w:rsidRDefault="00FD6548" w:rsidP="00FA155D">
      <w:pPr>
        <w:pStyle w:val="ListParagraph"/>
        <w:ind w:left="0"/>
        <w:rPr>
          <w:rFonts w:cstheme="minorHAnsi"/>
        </w:rPr>
      </w:pPr>
    </w:p>
    <w:p w14:paraId="527E133F" w14:textId="77777777" w:rsidR="00FD6548" w:rsidRPr="00C70CF8" w:rsidRDefault="00FD6548" w:rsidP="00FD6548">
      <w:pPr>
        <w:pStyle w:val="Heading1"/>
        <w:rPr>
          <w:rFonts w:asciiTheme="minorHAnsi" w:hAnsiTheme="minorHAnsi" w:cstheme="minorHAnsi"/>
        </w:rPr>
      </w:pPr>
      <w:r w:rsidRPr="00C70CF8">
        <w:rPr>
          <w:rFonts w:asciiTheme="minorHAnsi" w:hAnsiTheme="minorHAnsi" w:cstheme="minorHAnsi"/>
        </w:rPr>
        <w:t>Irish Night</w:t>
      </w:r>
    </w:p>
    <w:p w14:paraId="49B53E9D" w14:textId="77777777" w:rsidR="00D0340D" w:rsidRPr="00C70CF8" w:rsidRDefault="00FD6548" w:rsidP="00D0340D">
      <w:pPr>
        <w:rPr>
          <w:rFonts w:cstheme="minorHAnsi"/>
        </w:rPr>
      </w:pPr>
      <w:r w:rsidRPr="00C70CF8">
        <w:rPr>
          <w:rFonts w:cstheme="minorHAnsi"/>
        </w:rPr>
        <w:t>Working in partnership with Slainte Le Cheile, Irish Community Care and Irish in Britain I made Irish students a priority of mine</w:t>
      </w:r>
      <w:r w:rsidR="00D0340D" w:rsidRPr="00C70CF8">
        <w:rPr>
          <w:rFonts w:cstheme="minorHAnsi"/>
        </w:rPr>
        <w:t xml:space="preserve">. Using results from their recent study, it showed that students who Identify as Irish have the highest dropout rate in comparison to other nationalities. Almost 1/3 of Irish students in the UK drop out and move home due to the culture change, struggling with homesickness, alongside other competing factors. </w:t>
      </w:r>
    </w:p>
    <w:p w14:paraId="492FE7FF" w14:textId="33F0DAA0" w:rsidR="00D0340D" w:rsidRPr="00C70CF8" w:rsidRDefault="00D0340D" w:rsidP="00D0340D">
      <w:pPr>
        <w:rPr>
          <w:rFonts w:cstheme="minorHAnsi"/>
        </w:rPr>
      </w:pPr>
      <w:r w:rsidRPr="00C70CF8">
        <w:rPr>
          <w:rFonts w:cstheme="minorHAnsi"/>
        </w:rPr>
        <w:lastRenderedPageBreak/>
        <w:t xml:space="preserve">With this in mind I started holding Irish nights. We held an Irish Night in January which was successfully attended by over 80 Irish residential halls students, one of the busiest nights held in the university’s bar. The first night we spoke to everyone on why they had come to Hope, how they were settling in, </w:t>
      </w:r>
      <w:r w:rsidR="00212EAF" w:rsidRPr="00C70CF8">
        <w:rPr>
          <w:rFonts w:cstheme="minorHAnsi"/>
        </w:rPr>
        <w:t xml:space="preserve">what were their biggest struggles and what events they would like to happen at Irish Night. Irish students wanted a place where they could meet other people from home and make a social group for GAA matches, music sessions. </w:t>
      </w:r>
      <w:r w:rsidR="00C70CF8" w:rsidRPr="00C70CF8">
        <w:rPr>
          <w:rFonts w:cstheme="minorHAnsi"/>
        </w:rPr>
        <w:t>Non-Irish</w:t>
      </w:r>
      <w:r w:rsidR="00212EAF" w:rsidRPr="00C70CF8">
        <w:rPr>
          <w:rFonts w:cstheme="minorHAnsi"/>
        </w:rPr>
        <w:t xml:space="preserve"> students wanted to learn more about Irish history and why their housemates take offence when they call it Londonderry. At the first Irish night we taught them to ceili dance, played some traditional Irish music and facilitated an open session. </w:t>
      </w:r>
    </w:p>
    <w:p w14:paraId="4DE40F1B" w14:textId="77777777" w:rsidR="00212EAF" w:rsidRPr="00C70CF8" w:rsidRDefault="00212EAF" w:rsidP="00D0340D">
      <w:pPr>
        <w:rPr>
          <w:rFonts w:cstheme="minorHAnsi"/>
        </w:rPr>
      </w:pPr>
      <w:r w:rsidRPr="00C70CF8">
        <w:rPr>
          <w:rFonts w:cstheme="minorHAnsi"/>
        </w:rPr>
        <w:t>I planned the second night to be in March on Friday 13</w:t>
      </w:r>
      <w:r w:rsidRPr="00C70CF8">
        <w:rPr>
          <w:rFonts w:cstheme="minorHAnsi"/>
          <w:vertAlign w:val="superscript"/>
        </w:rPr>
        <w:t>th</w:t>
      </w:r>
      <w:r w:rsidRPr="00C70CF8">
        <w:rPr>
          <w:rFonts w:cstheme="minorHAnsi"/>
        </w:rPr>
        <w:t xml:space="preserve"> of March, given the date we decided to theme it around St Patrick’s Day, and thankfully we did as it was many of our </w:t>
      </w:r>
      <w:r w:rsidR="003F6BAF" w:rsidRPr="00C70CF8">
        <w:rPr>
          <w:rFonts w:cstheme="minorHAnsi"/>
        </w:rPr>
        <w:t>student’s</w:t>
      </w:r>
      <w:r w:rsidRPr="00C70CF8">
        <w:rPr>
          <w:rFonts w:cstheme="minorHAnsi"/>
        </w:rPr>
        <w:t xml:space="preserve"> only chance to celebrate this Irish Holiday before coronavirus took over. </w:t>
      </w:r>
      <w:r w:rsidR="003F6BAF" w:rsidRPr="00C70CF8">
        <w:rPr>
          <w:rFonts w:cstheme="minorHAnsi"/>
        </w:rPr>
        <w:t>I asked my fellow ceili band members to come down and then also organised a live Irish Band Wet the Tea to come down for the evening. Secured shamrock plants, face paints and 2 boxes of Tayto Crisps (the official food of Irish childhood) for the evening as well. Despite the original issues trying to get the university to open th</w:t>
      </w:r>
      <w:r w:rsidR="00AE4532" w:rsidRPr="00C70CF8">
        <w:rPr>
          <w:rFonts w:cstheme="minorHAnsi"/>
        </w:rPr>
        <w:t xml:space="preserve">e bar that night due to the strikes, it was one of the busiest nights in Our Place Bar which the students thoroughly enjoyed. (See attached pictures of the event on Facebook). Clodagh from Irish Community Care came down and talked to the students about graduate jobs that are available, volunteer programs and internships available during the summer, ensuring that we are giving Irish students a great chance to improve their employability. </w:t>
      </w:r>
    </w:p>
    <w:p w14:paraId="4124671C" w14:textId="77777777" w:rsidR="00AE4532" w:rsidRPr="00C70CF8" w:rsidRDefault="00AE4532" w:rsidP="00D0340D">
      <w:pPr>
        <w:rPr>
          <w:rFonts w:cstheme="minorHAnsi"/>
        </w:rPr>
      </w:pPr>
    </w:p>
    <w:p w14:paraId="2C947105" w14:textId="77777777" w:rsidR="00AE4532" w:rsidRPr="00C70CF8" w:rsidRDefault="00AE4532" w:rsidP="00AE4532">
      <w:pPr>
        <w:pStyle w:val="Heading1"/>
        <w:rPr>
          <w:rFonts w:asciiTheme="minorHAnsi" w:hAnsiTheme="minorHAnsi" w:cstheme="minorHAnsi"/>
        </w:rPr>
      </w:pPr>
      <w:r w:rsidRPr="00C70CF8">
        <w:rPr>
          <w:rFonts w:asciiTheme="minorHAnsi" w:hAnsiTheme="minorHAnsi" w:cstheme="minorHAnsi"/>
        </w:rPr>
        <w:t>Nightline</w:t>
      </w:r>
    </w:p>
    <w:p w14:paraId="55C08A1B" w14:textId="77777777" w:rsidR="00AE4532" w:rsidRPr="00C70CF8" w:rsidRDefault="00AE4532" w:rsidP="00AE4532">
      <w:pPr>
        <w:rPr>
          <w:rFonts w:cstheme="minorHAnsi"/>
        </w:rPr>
      </w:pPr>
      <w:r w:rsidRPr="00C70CF8">
        <w:rPr>
          <w:rFonts w:cstheme="minorHAnsi"/>
        </w:rPr>
        <w:t xml:space="preserve">Originally it was decided that I would leave SEVEN81 and Haris would lead Nightline, however during Haris’ period of absence I took over the nightlines training. The Manchester team had been in touch with me to raise concerns as to the progress of the training and the difference between group 1 and group 2. I quickly remembered that Haris himself hadn’t been trained himself in Nightline – so it would of course be difficult to train others I took over the second group and before the university broke up due to Covoid-19 they were ready to be signed off. This means we have a full team available for next year’s sabs. </w:t>
      </w:r>
    </w:p>
    <w:p w14:paraId="567F1DFA" w14:textId="2BB186F8" w:rsidR="00AE4532" w:rsidRPr="00C70CF8" w:rsidRDefault="00074BFE" w:rsidP="00AE4532">
      <w:pPr>
        <w:rPr>
          <w:rFonts w:cstheme="minorHAnsi"/>
        </w:rPr>
      </w:pPr>
      <w:r w:rsidRPr="00C70CF8">
        <w:rPr>
          <w:rFonts w:cstheme="minorHAnsi"/>
        </w:rPr>
        <w:t>This terms nightline</w:t>
      </w:r>
      <w:r w:rsidR="00AE4532" w:rsidRPr="00C70CF8">
        <w:rPr>
          <w:rFonts w:cstheme="minorHAnsi"/>
        </w:rPr>
        <w:t xml:space="preserve"> had their final shift on Sunday</w:t>
      </w:r>
      <w:r w:rsidR="00A40C0B" w:rsidRPr="00C70CF8">
        <w:rPr>
          <w:rFonts w:cstheme="minorHAnsi"/>
        </w:rPr>
        <w:t xml:space="preserve"> 22</w:t>
      </w:r>
      <w:r w:rsidR="00A40C0B" w:rsidRPr="00C70CF8">
        <w:rPr>
          <w:rFonts w:cstheme="minorHAnsi"/>
          <w:vertAlign w:val="superscript"/>
        </w:rPr>
        <w:t>nd</w:t>
      </w:r>
      <w:r w:rsidR="00A40C0B" w:rsidRPr="00C70CF8">
        <w:rPr>
          <w:rFonts w:cstheme="minorHAnsi"/>
        </w:rPr>
        <w:t xml:space="preserve"> of March</w:t>
      </w:r>
      <w:r w:rsidR="00AE4532" w:rsidRPr="00C70CF8">
        <w:rPr>
          <w:rFonts w:cstheme="minorHAnsi"/>
        </w:rPr>
        <w:t xml:space="preserve"> as we closed the service for the remainder of this academic year. During my last month with them I organised a publicity stand for Universities Mental Health Day, where students could ask questions about the service and find out more about what we do. We also gave away a free donut for every student who signed up, and a ‘donut worry’ stress postcard, to increase our following on social media and raise the awareness of Nightline. </w:t>
      </w:r>
    </w:p>
    <w:p w14:paraId="65ADD66F" w14:textId="77777777" w:rsidR="00935840" w:rsidRPr="00C70CF8" w:rsidRDefault="00935840" w:rsidP="00AE4532">
      <w:pPr>
        <w:rPr>
          <w:rFonts w:cstheme="minorHAnsi"/>
        </w:rPr>
      </w:pPr>
    </w:p>
    <w:p w14:paraId="59085FA0" w14:textId="77777777" w:rsidR="00AE4532" w:rsidRPr="00C70CF8" w:rsidRDefault="00935840" w:rsidP="00935840">
      <w:pPr>
        <w:pStyle w:val="Heading1"/>
        <w:rPr>
          <w:rFonts w:asciiTheme="minorHAnsi" w:hAnsiTheme="minorHAnsi" w:cstheme="minorHAnsi"/>
        </w:rPr>
      </w:pPr>
      <w:r w:rsidRPr="00C70CF8">
        <w:rPr>
          <w:rFonts w:asciiTheme="minorHAnsi" w:hAnsiTheme="minorHAnsi" w:cstheme="minorHAnsi"/>
        </w:rPr>
        <w:t>Covering Period</w:t>
      </w:r>
    </w:p>
    <w:p w14:paraId="31496E45" w14:textId="77777777" w:rsidR="00935840" w:rsidRPr="00C70CF8" w:rsidRDefault="00935840" w:rsidP="00935840">
      <w:pPr>
        <w:rPr>
          <w:rFonts w:cstheme="minorHAnsi"/>
        </w:rPr>
      </w:pPr>
      <w:r w:rsidRPr="00C70CF8">
        <w:rPr>
          <w:rFonts w:cstheme="minorHAnsi"/>
        </w:rPr>
        <w:t xml:space="preserve">During a period of sickness between Haris and Steve, I was covering all meetings, social events, questions, social media’s and manning the office to keep a consistent SU presence. </w:t>
      </w:r>
    </w:p>
    <w:p w14:paraId="69180B2E" w14:textId="77777777" w:rsidR="00935840" w:rsidRPr="00C70CF8" w:rsidRDefault="00935840" w:rsidP="00935840">
      <w:pPr>
        <w:rPr>
          <w:rFonts w:cstheme="minorHAnsi"/>
        </w:rPr>
      </w:pPr>
    </w:p>
    <w:p w14:paraId="5A71D3CD" w14:textId="77777777" w:rsidR="00935840" w:rsidRPr="00C70CF8" w:rsidRDefault="00935840" w:rsidP="00935840">
      <w:pPr>
        <w:pStyle w:val="Heading1"/>
        <w:rPr>
          <w:rFonts w:asciiTheme="minorHAnsi" w:hAnsiTheme="minorHAnsi" w:cstheme="minorHAnsi"/>
        </w:rPr>
      </w:pPr>
      <w:r w:rsidRPr="00C70CF8">
        <w:rPr>
          <w:rFonts w:asciiTheme="minorHAnsi" w:hAnsiTheme="minorHAnsi" w:cstheme="minorHAnsi"/>
        </w:rPr>
        <w:t>STrike Action</w:t>
      </w:r>
    </w:p>
    <w:p w14:paraId="5BD7557C" w14:textId="18D87757" w:rsidR="00935840" w:rsidRPr="00C70CF8" w:rsidRDefault="00935840" w:rsidP="00935840">
      <w:pPr>
        <w:rPr>
          <w:rFonts w:cstheme="minorHAnsi"/>
        </w:rPr>
      </w:pPr>
      <w:r w:rsidRPr="00C70CF8">
        <w:rPr>
          <w:rFonts w:cstheme="minorHAnsi"/>
        </w:rPr>
        <w:t xml:space="preserve">I have been the SU’s point of contact for students on strike action, as I was sitting in on the daily strike meetings with senior university staff. The original complaints process was that students would get in touch with me with a list of all classes or face to face contact cancelled due to the strike or short of strike action, I then had the University’s scheduled substitution classes, or plans to make up for the lost session to compare what the students would actually miss out on. We would them calculate the cost of those sessions that could not be reran or have substitutions ran in place and that would be the amount that the university would pay back to the </w:t>
      </w:r>
      <w:r w:rsidR="00074BFE" w:rsidRPr="00C70CF8">
        <w:rPr>
          <w:rFonts w:cstheme="minorHAnsi"/>
        </w:rPr>
        <w:t>student’s</w:t>
      </w:r>
      <w:r w:rsidRPr="00C70CF8">
        <w:rPr>
          <w:rFonts w:cstheme="minorHAnsi"/>
        </w:rPr>
        <w:t xml:space="preserve"> loan company. However, given the current circumstances I am waiting on further clarification from the university on whether online versions of all missed content will be </w:t>
      </w:r>
      <w:r w:rsidR="00074BFE" w:rsidRPr="00C70CF8">
        <w:rPr>
          <w:rFonts w:cstheme="minorHAnsi"/>
        </w:rPr>
        <w:t>running</w:t>
      </w:r>
      <w:r w:rsidR="00A40C0B" w:rsidRPr="00C70CF8">
        <w:rPr>
          <w:rFonts w:cstheme="minorHAnsi"/>
        </w:rPr>
        <w:t xml:space="preserve"> as the Covoid19 crisis has left us in a period of uncertainty. </w:t>
      </w:r>
    </w:p>
    <w:p w14:paraId="21595E13" w14:textId="77777777" w:rsidR="00A40C0B" w:rsidRPr="00C70CF8" w:rsidRDefault="00A40C0B" w:rsidP="00935840">
      <w:pPr>
        <w:rPr>
          <w:rFonts w:cstheme="minorHAnsi"/>
        </w:rPr>
      </w:pPr>
    </w:p>
    <w:p w14:paraId="6EF7531B" w14:textId="77777777" w:rsidR="00935840" w:rsidRPr="00C70CF8" w:rsidRDefault="00935840" w:rsidP="00935840">
      <w:pPr>
        <w:pStyle w:val="Heading1"/>
        <w:rPr>
          <w:rFonts w:asciiTheme="minorHAnsi" w:hAnsiTheme="minorHAnsi" w:cstheme="minorHAnsi"/>
        </w:rPr>
      </w:pPr>
      <w:r w:rsidRPr="00C70CF8">
        <w:rPr>
          <w:rFonts w:asciiTheme="minorHAnsi" w:hAnsiTheme="minorHAnsi" w:cstheme="minorHAnsi"/>
        </w:rPr>
        <w:lastRenderedPageBreak/>
        <w:t>Academic advice service</w:t>
      </w:r>
    </w:p>
    <w:p w14:paraId="213C2394" w14:textId="0AE9C99B" w:rsidR="00935840" w:rsidRPr="00C70CF8" w:rsidRDefault="00935840" w:rsidP="00935840">
      <w:pPr>
        <w:rPr>
          <w:rFonts w:cstheme="minorHAnsi"/>
        </w:rPr>
      </w:pPr>
      <w:r w:rsidRPr="00C70CF8">
        <w:rPr>
          <w:rFonts w:cstheme="minorHAnsi"/>
        </w:rPr>
        <w:t xml:space="preserve">The academic advice service is currently running business as normal. I had 3 trainee paralegals which were recruited before Christmas and began their training in January. They have been dealing with cases hands on under my supervision, similar to how I first trained. </w:t>
      </w:r>
      <w:r w:rsidR="009C65A3" w:rsidRPr="00C70CF8">
        <w:rPr>
          <w:rFonts w:cstheme="minorHAnsi"/>
        </w:rPr>
        <w:t>Within this last term there has been a significant spike in both academic misconduct and drug use on campus. I am pleased to report that out of the 13 student disciplinary cases my team and I worked on, we secured the lowest (least severe) punishment, if any at all in all 13 cases. Out of the 30 academic misconduct cases we advised on, 18 were upheld for plagiarism, 12 were overturned to poor academic practice and extra support was given to the student.</w:t>
      </w:r>
      <w:r w:rsidR="00A40C0B" w:rsidRPr="00C70CF8">
        <w:rPr>
          <w:rFonts w:cstheme="minorHAnsi"/>
        </w:rPr>
        <w:t xml:space="preserve"> I would like to thank Ella, Megan and Kevonique for their hard work this year and applaud them for their commitment and dedication. </w:t>
      </w:r>
    </w:p>
    <w:p w14:paraId="17C5BE2C" w14:textId="77777777" w:rsidR="00A40C0B" w:rsidRPr="00C70CF8" w:rsidRDefault="00A40C0B" w:rsidP="00935840">
      <w:pPr>
        <w:rPr>
          <w:rFonts w:cstheme="minorHAnsi"/>
        </w:rPr>
      </w:pPr>
    </w:p>
    <w:p w14:paraId="1B2DA67B" w14:textId="77777777" w:rsidR="009C65A3" w:rsidRPr="00C70CF8" w:rsidRDefault="001217EF" w:rsidP="001217EF">
      <w:pPr>
        <w:pStyle w:val="Heading1"/>
        <w:rPr>
          <w:rFonts w:asciiTheme="minorHAnsi" w:hAnsiTheme="minorHAnsi" w:cstheme="minorHAnsi"/>
        </w:rPr>
      </w:pPr>
      <w:r w:rsidRPr="00C70CF8">
        <w:rPr>
          <w:rFonts w:asciiTheme="minorHAnsi" w:hAnsiTheme="minorHAnsi" w:cstheme="minorHAnsi"/>
        </w:rPr>
        <w:t>Facebook</w:t>
      </w:r>
    </w:p>
    <w:p w14:paraId="41587BA0" w14:textId="37467CE7" w:rsidR="001217EF" w:rsidRPr="00C70CF8" w:rsidRDefault="001217EF" w:rsidP="001217EF">
      <w:pPr>
        <w:rPr>
          <w:rFonts w:cstheme="minorHAnsi"/>
        </w:rPr>
      </w:pPr>
      <w:r w:rsidRPr="00C70CF8">
        <w:rPr>
          <w:rFonts w:cstheme="minorHAnsi"/>
        </w:rPr>
        <w:t xml:space="preserve">It became quite clear to me that we are not very good at keeping our social media updated, nor are we anywhere close to being accessible in terms of our website. Part of our issues this year were due to engagement, yet we were not engaging with students in the most appropriate manners. Within the last week I went on to completely revamp the Facebook page to make it exciting, engaging, easily accessible and up to date. You can now book appointments with the academic advice service through the Facebook and it is linked to my calendar. The cover of the page is the fresher’s fair video which I organised and shows all of our students, societies and sports teams. I updated photos from Hope Star Excellence, Irish Night, Hockey Girls Final, Rugby </w:t>
      </w:r>
      <w:r w:rsidR="004A0A8C" w:rsidRPr="00C70CF8">
        <w:rPr>
          <w:rFonts w:cstheme="minorHAnsi"/>
        </w:rPr>
        <w:t>Men’s</w:t>
      </w:r>
      <w:r w:rsidRPr="00C70CF8">
        <w:rPr>
          <w:rFonts w:cstheme="minorHAnsi"/>
        </w:rPr>
        <w:t xml:space="preserve"> Final and have being posting positive messages every day to keep students engaged. </w:t>
      </w:r>
    </w:p>
    <w:p w14:paraId="7A8B72C7" w14:textId="77777777" w:rsidR="00125F5A" w:rsidRPr="00C70CF8" w:rsidRDefault="00125F5A" w:rsidP="001217EF">
      <w:pPr>
        <w:rPr>
          <w:rFonts w:cstheme="minorHAnsi"/>
        </w:rPr>
      </w:pPr>
    </w:p>
    <w:p w14:paraId="52BF2B56" w14:textId="77777777" w:rsidR="00125F5A" w:rsidRPr="00C70CF8" w:rsidRDefault="00125F5A" w:rsidP="00125F5A">
      <w:pPr>
        <w:pStyle w:val="Heading1"/>
        <w:rPr>
          <w:rFonts w:asciiTheme="minorHAnsi" w:hAnsiTheme="minorHAnsi" w:cstheme="minorHAnsi"/>
        </w:rPr>
      </w:pPr>
      <w:r w:rsidRPr="00C70CF8">
        <w:rPr>
          <w:rFonts w:asciiTheme="minorHAnsi" w:hAnsiTheme="minorHAnsi" w:cstheme="minorHAnsi"/>
        </w:rPr>
        <w:t>Inclusive Practice</w:t>
      </w:r>
    </w:p>
    <w:p w14:paraId="0AEE6394" w14:textId="77777777" w:rsidR="00AE4532" w:rsidRPr="00C70CF8" w:rsidRDefault="00125F5A" w:rsidP="00D0340D">
      <w:pPr>
        <w:rPr>
          <w:rFonts w:cstheme="minorHAnsi"/>
        </w:rPr>
      </w:pPr>
      <w:r w:rsidRPr="00C70CF8">
        <w:rPr>
          <w:rFonts w:cstheme="minorHAnsi"/>
        </w:rPr>
        <w:t xml:space="preserve">At the beginning of this year I started up a small working group with key university members such as the Registrar, 2 Disability and Special Educational Needs Lecturers, 2 Student Development and Wellbeing team members specializing in LSP’s (Learning Support Plans), a select number of course reps and the disabilities society. The purpose of this working group was to look at how accessible the education at Hope University was, and what could we do to make it more inclusive. I chaired these meetings and also ran the </w:t>
      </w:r>
      <w:r w:rsidR="00DB65DC" w:rsidRPr="00C70CF8">
        <w:rPr>
          <w:rFonts w:cstheme="minorHAnsi"/>
        </w:rPr>
        <w:t>Community</w:t>
      </w:r>
      <w:r w:rsidRPr="00C70CF8">
        <w:rPr>
          <w:rFonts w:cstheme="minorHAnsi"/>
        </w:rPr>
        <w:t xml:space="preserve"> of Practice Seminar’s facilitating open discussion between academic staff and students in order to capture the struggles from both sides of the argument to produce a realistic policy</w:t>
      </w:r>
      <w:r w:rsidR="00DB65DC" w:rsidRPr="00C70CF8">
        <w:rPr>
          <w:rFonts w:cstheme="minorHAnsi"/>
        </w:rPr>
        <w:t xml:space="preserve"> for the next Learning and Teaching Committee.</w:t>
      </w:r>
    </w:p>
    <w:p w14:paraId="766ED65D" w14:textId="77777777" w:rsidR="00170E2E" w:rsidRPr="00C70CF8" w:rsidRDefault="00170E2E" w:rsidP="00D0340D">
      <w:pPr>
        <w:rPr>
          <w:rFonts w:cstheme="minorHAnsi"/>
        </w:rPr>
      </w:pPr>
      <w:r w:rsidRPr="00C70CF8">
        <w:rPr>
          <w:rFonts w:cstheme="minorHAnsi"/>
        </w:rPr>
        <w:t xml:space="preserve">Plans for distance </w:t>
      </w:r>
      <w:r w:rsidR="00DB65DC" w:rsidRPr="00C70CF8">
        <w:rPr>
          <w:rFonts w:cstheme="minorHAnsi"/>
        </w:rPr>
        <w:t>campaigning over the next few months:</w:t>
      </w:r>
    </w:p>
    <w:p w14:paraId="1522B76E" w14:textId="77777777" w:rsidR="00DB65DC" w:rsidRPr="00C70CF8" w:rsidRDefault="00DB65DC" w:rsidP="00DB65DC">
      <w:pPr>
        <w:pStyle w:val="ListParagraph"/>
        <w:numPr>
          <w:ilvl w:val="0"/>
          <w:numId w:val="20"/>
        </w:numPr>
        <w:rPr>
          <w:rFonts w:cstheme="minorHAnsi"/>
        </w:rPr>
      </w:pPr>
      <w:r w:rsidRPr="00C70CF8">
        <w:rPr>
          <w:rFonts w:cstheme="minorHAnsi"/>
        </w:rPr>
        <w:t xml:space="preserve">Continue on Inclusive Practice Policy with small working group </w:t>
      </w:r>
    </w:p>
    <w:p w14:paraId="6FE3C45C" w14:textId="7B1FB0AB" w:rsidR="00DB65DC" w:rsidRPr="00C70CF8" w:rsidRDefault="00DB65DC" w:rsidP="00DB65DC">
      <w:pPr>
        <w:pStyle w:val="ListParagraph"/>
        <w:numPr>
          <w:ilvl w:val="0"/>
          <w:numId w:val="20"/>
        </w:numPr>
        <w:rPr>
          <w:rFonts w:cstheme="minorHAnsi"/>
        </w:rPr>
      </w:pPr>
      <w:r w:rsidRPr="00C70CF8">
        <w:rPr>
          <w:rFonts w:cstheme="minorHAnsi"/>
        </w:rPr>
        <w:t>Q&amp;A’s on Facebook</w:t>
      </w:r>
      <w:r w:rsidR="00F625DE" w:rsidRPr="00C70CF8">
        <w:rPr>
          <w:rFonts w:cstheme="minorHAnsi"/>
        </w:rPr>
        <w:t xml:space="preserve"> and Instagram Story</w:t>
      </w:r>
    </w:p>
    <w:p w14:paraId="29252CFC" w14:textId="1C8B25BD" w:rsidR="00DB65DC" w:rsidRPr="00C70CF8" w:rsidRDefault="00DB65DC" w:rsidP="00DB65DC">
      <w:pPr>
        <w:pStyle w:val="ListParagraph"/>
        <w:numPr>
          <w:ilvl w:val="0"/>
          <w:numId w:val="20"/>
        </w:numPr>
        <w:rPr>
          <w:rFonts w:cstheme="minorHAnsi"/>
        </w:rPr>
      </w:pPr>
      <w:r w:rsidRPr="00C70CF8">
        <w:rPr>
          <w:rFonts w:cstheme="minorHAnsi"/>
        </w:rPr>
        <w:t>Updating Facebook Daily</w:t>
      </w:r>
      <w:r w:rsidR="00F625DE" w:rsidRPr="00C70CF8">
        <w:rPr>
          <w:rFonts w:cstheme="minorHAnsi"/>
        </w:rPr>
        <w:t xml:space="preserve">, if not every 2 days. </w:t>
      </w:r>
    </w:p>
    <w:p w14:paraId="123B75F3" w14:textId="7D496508" w:rsidR="00DB65DC" w:rsidRPr="00C70CF8" w:rsidRDefault="00DB65DC" w:rsidP="00DB65DC">
      <w:pPr>
        <w:pStyle w:val="ListParagraph"/>
        <w:numPr>
          <w:ilvl w:val="0"/>
          <w:numId w:val="20"/>
        </w:numPr>
        <w:rPr>
          <w:rFonts w:cstheme="minorHAnsi"/>
        </w:rPr>
      </w:pPr>
      <w:r w:rsidRPr="00C70CF8">
        <w:rPr>
          <w:rFonts w:cstheme="minorHAnsi"/>
        </w:rPr>
        <w:t>Netflix Watch Parties</w:t>
      </w:r>
      <w:r w:rsidR="00F625DE" w:rsidRPr="00C70CF8">
        <w:rPr>
          <w:rFonts w:cstheme="minorHAnsi"/>
        </w:rPr>
        <w:t xml:space="preserve"> and Quiz facilitations </w:t>
      </w:r>
    </w:p>
    <w:p w14:paraId="0E2899D0" w14:textId="77777777" w:rsidR="00DB65DC" w:rsidRPr="00C70CF8" w:rsidRDefault="00DB65DC" w:rsidP="00DB65DC">
      <w:pPr>
        <w:pStyle w:val="ListParagraph"/>
        <w:numPr>
          <w:ilvl w:val="0"/>
          <w:numId w:val="20"/>
        </w:numPr>
        <w:rPr>
          <w:rFonts w:cstheme="minorHAnsi"/>
        </w:rPr>
      </w:pPr>
      <w:r w:rsidRPr="00C70CF8">
        <w:rPr>
          <w:rFonts w:cstheme="minorHAnsi"/>
        </w:rPr>
        <w:t>Course Rep Skill Building Seminars/Webinars</w:t>
      </w:r>
    </w:p>
    <w:p w14:paraId="64656FFC" w14:textId="79FD7063" w:rsidR="00DB65DC" w:rsidRPr="00C70CF8" w:rsidRDefault="00DB65DC" w:rsidP="00F625DE">
      <w:pPr>
        <w:pStyle w:val="ListParagraph"/>
        <w:numPr>
          <w:ilvl w:val="0"/>
          <w:numId w:val="20"/>
        </w:numPr>
        <w:rPr>
          <w:rFonts w:cstheme="minorHAnsi"/>
        </w:rPr>
      </w:pPr>
      <w:r w:rsidRPr="00C70CF8">
        <w:rPr>
          <w:rFonts w:cstheme="minorHAnsi"/>
        </w:rPr>
        <w:t>Academic Advice Service</w:t>
      </w:r>
      <w:r w:rsidR="00F625DE" w:rsidRPr="00C70CF8">
        <w:rPr>
          <w:rFonts w:cstheme="minorHAnsi"/>
        </w:rPr>
        <w:t xml:space="preserve"> is still accessible remotely.</w:t>
      </w:r>
    </w:p>
    <w:p w14:paraId="22860AEA" w14:textId="4B115855" w:rsidR="00E0464D" w:rsidRPr="00C70CF8" w:rsidRDefault="00E0464D" w:rsidP="00DF21F8">
      <w:pPr>
        <w:pStyle w:val="ListParagraph"/>
        <w:numPr>
          <w:ilvl w:val="0"/>
          <w:numId w:val="20"/>
        </w:numPr>
        <w:rPr>
          <w:rFonts w:cstheme="minorHAnsi"/>
        </w:rPr>
      </w:pPr>
      <w:r w:rsidRPr="00C70CF8">
        <w:rPr>
          <w:rFonts w:cstheme="minorHAnsi"/>
        </w:rPr>
        <w:t>Continue working with Wavertree MP Paula, LSH and other sabbatical officers to</w:t>
      </w:r>
      <w:r w:rsidR="004A0A8C">
        <w:rPr>
          <w:rFonts w:cstheme="minorHAnsi"/>
        </w:rPr>
        <w:t xml:space="preserve"> lobby the Government to</w:t>
      </w:r>
      <w:r w:rsidRPr="00C70CF8">
        <w:rPr>
          <w:rFonts w:cstheme="minorHAnsi"/>
        </w:rPr>
        <w:t xml:space="preserve"> </w:t>
      </w:r>
      <w:r w:rsidR="00F625DE" w:rsidRPr="00C70CF8">
        <w:rPr>
          <w:rFonts w:cstheme="minorHAnsi"/>
        </w:rPr>
        <w:t xml:space="preserve">either reimburse students half of the rent fee or the full fee and allow them to leave the contract early. </w:t>
      </w:r>
    </w:p>
    <w:p w14:paraId="19B2CEE7" w14:textId="77777777" w:rsidR="004505C8" w:rsidRPr="00C70CF8" w:rsidRDefault="004505C8" w:rsidP="004505C8">
      <w:pPr>
        <w:rPr>
          <w:rFonts w:cstheme="minorHAnsi"/>
        </w:rPr>
      </w:pPr>
    </w:p>
    <w:p w14:paraId="649726E6" w14:textId="7A2DCE96" w:rsidR="0057216F" w:rsidRDefault="0057216F" w:rsidP="00D0340D">
      <w:pPr>
        <w:rPr>
          <w:rFonts w:cstheme="minorHAnsi"/>
        </w:rPr>
      </w:pPr>
      <w:r>
        <w:rPr>
          <w:rFonts w:cstheme="minorHAnsi"/>
        </w:rPr>
        <w:t xml:space="preserve">If anyone has any questions on this report please email me at </w:t>
      </w:r>
      <w:hyperlink r:id="rId9" w:history="1">
        <w:r w:rsidRPr="00230B2E">
          <w:rPr>
            <w:rStyle w:val="Hyperlink"/>
            <w:rFonts w:cstheme="minorHAnsi"/>
          </w:rPr>
          <w:t>vpresed@hope.ac.uk</w:t>
        </w:r>
      </w:hyperlink>
      <w:r>
        <w:rPr>
          <w:rFonts w:cstheme="minorHAnsi"/>
        </w:rPr>
        <w:t xml:space="preserve"> and I am happy to answer all queries there.</w:t>
      </w:r>
    </w:p>
    <w:p w14:paraId="4A5B5318" w14:textId="3B758C20" w:rsidR="0057216F" w:rsidRDefault="0057216F" w:rsidP="00D0340D">
      <w:pPr>
        <w:rPr>
          <w:rFonts w:cstheme="minorHAnsi"/>
        </w:rPr>
      </w:pPr>
      <w:r>
        <w:rPr>
          <w:rFonts w:cstheme="minorHAnsi"/>
        </w:rPr>
        <w:t>Thanks for your support</w:t>
      </w:r>
    </w:p>
    <w:p w14:paraId="6F12A015" w14:textId="38035E04" w:rsidR="0057216F" w:rsidRPr="00C70CF8" w:rsidRDefault="0057216F" w:rsidP="00D0340D">
      <w:pPr>
        <w:rPr>
          <w:rFonts w:cstheme="minorHAnsi"/>
        </w:rPr>
      </w:pPr>
      <w:r>
        <w:rPr>
          <w:rFonts w:cstheme="minorHAnsi"/>
        </w:rPr>
        <w:t xml:space="preserve">Caitriona Cairns </w:t>
      </w:r>
    </w:p>
    <w:sectPr w:rsidR="0057216F" w:rsidRPr="00C70CF8" w:rsidSect="004A2AE5">
      <w:footerReference w:type="even" r:id="rId10"/>
      <w:footerReference w:type="default" r:id="rId11"/>
      <w:pgSz w:w="12240" w:h="15840" w:code="1"/>
      <w:pgMar w:top="720" w:right="720" w:bottom="720" w:left="720" w:header="960" w:footer="64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02DFB" w14:textId="77777777" w:rsidR="00BA7D8E" w:rsidRDefault="00BA7D8E">
      <w:r>
        <w:separator/>
      </w:r>
    </w:p>
    <w:p w14:paraId="20B0A791" w14:textId="77777777" w:rsidR="00BA7D8E" w:rsidRDefault="00BA7D8E"/>
  </w:endnote>
  <w:endnote w:type="continuationSeparator" w:id="0">
    <w:p w14:paraId="41E82EC6" w14:textId="77777777" w:rsidR="00BA7D8E" w:rsidRDefault="00BA7D8E">
      <w:r>
        <w:continuationSeparator/>
      </w:r>
    </w:p>
    <w:p w14:paraId="03574C72" w14:textId="77777777" w:rsidR="00BA7D8E" w:rsidRDefault="00BA7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027B0" w14:textId="77777777"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E4F60CE" w14:textId="77777777" w:rsidR="005673B8" w:rsidRDefault="005673B8">
    <w:pPr>
      <w:pStyle w:val="Footer"/>
    </w:pPr>
  </w:p>
  <w:p w14:paraId="26419ED2" w14:textId="77777777" w:rsidR="005673B8" w:rsidRDefault="005673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104634"/>
      <w:docPartObj>
        <w:docPartGallery w:val="Page Numbers (Bottom of Page)"/>
        <w:docPartUnique/>
      </w:docPartObj>
    </w:sdtPr>
    <w:sdtEndPr>
      <w:rPr>
        <w:rFonts w:ascii="Verdana" w:hAnsi="Verdana"/>
        <w:noProof/>
      </w:rPr>
    </w:sdtEndPr>
    <w:sdtContent>
      <w:p w14:paraId="69AE10BD" w14:textId="77777777" w:rsidR="00C8765D" w:rsidRPr="009A181A" w:rsidRDefault="00C8765D" w:rsidP="00C8765D">
        <w:pPr>
          <w:pStyle w:val="Footer"/>
          <w:rPr>
            <w:rFonts w:ascii="Verdana" w:hAnsi="Verdana"/>
          </w:rPr>
        </w:pPr>
        <w:r w:rsidRPr="009A181A">
          <w:rPr>
            <w:rFonts w:ascii="Verdana" w:hAnsi="Verdana"/>
          </w:rPr>
          <w:fldChar w:fldCharType="begin"/>
        </w:r>
        <w:r w:rsidRPr="009A181A">
          <w:rPr>
            <w:rFonts w:ascii="Verdana" w:hAnsi="Verdana"/>
          </w:rPr>
          <w:instrText xml:space="preserve"> PAGE   \* MERGEFORMAT </w:instrText>
        </w:r>
        <w:r w:rsidRPr="009A181A">
          <w:rPr>
            <w:rFonts w:ascii="Verdana" w:hAnsi="Verdana"/>
          </w:rPr>
          <w:fldChar w:fldCharType="separate"/>
        </w:r>
        <w:r w:rsidR="00AF4945">
          <w:rPr>
            <w:rFonts w:ascii="Verdana" w:hAnsi="Verdana"/>
            <w:noProof/>
          </w:rPr>
          <w:t>4</w:t>
        </w:r>
        <w:r w:rsidRPr="009A181A">
          <w:rPr>
            <w:rFonts w:ascii="Verdana" w:hAnsi="Verdana"/>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157BF" w14:textId="77777777" w:rsidR="00BA7D8E" w:rsidRDefault="00BA7D8E">
      <w:r>
        <w:separator/>
      </w:r>
    </w:p>
    <w:p w14:paraId="58603857" w14:textId="77777777" w:rsidR="00BA7D8E" w:rsidRDefault="00BA7D8E"/>
  </w:footnote>
  <w:footnote w:type="continuationSeparator" w:id="0">
    <w:p w14:paraId="020F7F96" w14:textId="77777777" w:rsidR="00BA7D8E" w:rsidRDefault="00BA7D8E">
      <w:r>
        <w:continuationSeparator/>
      </w:r>
    </w:p>
    <w:p w14:paraId="279E5C5C" w14:textId="77777777" w:rsidR="00BA7D8E" w:rsidRDefault="00BA7D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AD2A6D"/>
    <w:multiLevelType w:val="hybridMultilevel"/>
    <w:tmpl w:val="0BA28DD2"/>
    <w:lvl w:ilvl="0" w:tplc="B394B4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A1871"/>
    <w:multiLevelType w:val="hybridMultilevel"/>
    <w:tmpl w:val="1E1216A0"/>
    <w:lvl w:ilvl="0" w:tplc="B1EC3F6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C2BD2"/>
    <w:multiLevelType w:val="hybridMultilevel"/>
    <w:tmpl w:val="AE185A94"/>
    <w:lvl w:ilvl="0" w:tplc="CF44EECC">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100101"/>
    <w:multiLevelType w:val="hybridMultilevel"/>
    <w:tmpl w:val="EF7C1A0A"/>
    <w:lvl w:ilvl="0" w:tplc="FDAEC116">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2C20CD"/>
    <w:multiLevelType w:val="hybridMultilevel"/>
    <w:tmpl w:val="801AE574"/>
    <w:lvl w:ilvl="0" w:tplc="251AC3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0943DA"/>
    <w:multiLevelType w:val="hybridMultilevel"/>
    <w:tmpl w:val="7736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B3A9D"/>
    <w:multiLevelType w:val="hybridMultilevel"/>
    <w:tmpl w:val="9E8A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62EAB"/>
    <w:multiLevelType w:val="hybridMultilevel"/>
    <w:tmpl w:val="2B281424"/>
    <w:lvl w:ilvl="0" w:tplc="75CCA3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2B7C13"/>
    <w:multiLevelType w:val="hybridMultilevel"/>
    <w:tmpl w:val="F9CEF35C"/>
    <w:lvl w:ilvl="0" w:tplc="D20CC63A">
      <w:numFmt w:val="bullet"/>
      <w:lvlText w:val="•"/>
      <w:lvlJc w:val="left"/>
      <w:pPr>
        <w:ind w:left="720" w:hanging="72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FA1A52"/>
    <w:multiLevelType w:val="hybridMultilevel"/>
    <w:tmpl w:val="EC8C44FA"/>
    <w:lvl w:ilvl="0" w:tplc="D20CC63A">
      <w:numFmt w:val="bullet"/>
      <w:lvlText w:val="•"/>
      <w:lvlJc w:val="left"/>
      <w:pPr>
        <w:ind w:left="72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3"/>
  </w:num>
  <w:num w:numId="13">
    <w:abstractNumId w:val="12"/>
  </w:num>
  <w:num w:numId="14">
    <w:abstractNumId w:val="15"/>
  </w:num>
  <w:num w:numId="15">
    <w:abstractNumId w:val="11"/>
  </w:num>
  <w:num w:numId="16">
    <w:abstractNumId w:val="16"/>
  </w:num>
  <w:num w:numId="17">
    <w:abstractNumId w:val="18"/>
  </w:num>
  <w:num w:numId="18">
    <w:abstractNumId w:val="19"/>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E5"/>
    <w:rsid w:val="00020E86"/>
    <w:rsid w:val="00024741"/>
    <w:rsid w:val="00031193"/>
    <w:rsid w:val="00074BFE"/>
    <w:rsid w:val="00075BA2"/>
    <w:rsid w:val="000D4049"/>
    <w:rsid w:val="001011C8"/>
    <w:rsid w:val="00114C1E"/>
    <w:rsid w:val="001217EF"/>
    <w:rsid w:val="00124376"/>
    <w:rsid w:val="00125F5A"/>
    <w:rsid w:val="00143451"/>
    <w:rsid w:val="00152F08"/>
    <w:rsid w:val="00170E2E"/>
    <w:rsid w:val="001772FF"/>
    <w:rsid w:val="001D09F2"/>
    <w:rsid w:val="001D1A22"/>
    <w:rsid w:val="001D1D3A"/>
    <w:rsid w:val="00211ACF"/>
    <w:rsid w:val="00212EAF"/>
    <w:rsid w:val="002210F1"/>
    <w:rsid w:val="00245746"/>
    <w:rsid w:val="002639D4"/>
    <w:rsid w:val="002641B6"/>
    <w:rsid w:val="00284A32"/>
    <w:rsid w:val="002A0A4A"/>
    <w:rsid w:val="002A2DF4"/>
    <w:rsid w:val="002A6C47"/>
    <w:rsid w:val="002C4BD7"/>
    <w:rsid w:val="002D2751"/>
    <w:rsid w:val="00354FAD"/>
    <w:rsid w:val="003F382C"/>
    <w:rsid w:val="003F6BAF"/>
    <w:rsid w:val="00426513"/>
    <w:rsid w:val="00431C47"/>
    <w:rsid w:val="00433F4D"/>
    <w:rsid w:val="004505C8"/>
    <w:rsid w:val="00456E8A"/>
    <w:rsid w:val="00491AC4"/>
    <w:rsid w:val="004A0A8C"/>
    <w:rsid w:val="004A2AE5"/>
    <w:rsid w:val="004B01D8"/>
    <w:rsid w:val="004C5FC8"/>
    <w:rsid w:val="004F5B56"/>
    <w:rsid w:val="004F7784"/>
    <w:rsid w:val="005014C7"/>
    <w:rsid w:val="00504EC6"/>
    <w:rsid w:val="00556689"/>
    <w:rsid w:val="005673B8"/>
    <w:rsid w:val="0057216F"/>
    <w:rsid w:val="0057530A"/>
    <w:rsid w:val="0059699D"/>
    <w:rsid w:val="005B4887"/>
    <w:rsid w:val="005B6475"/>
    <w:rsid w:val="005B6B39"/>
    <w:rsid w:val="005C0DBE"/>
    <w:rsid w:val="005C565D"/>
    <w:rsid w:val="005E3FDD"/>
    <w:rsid w:val="00610B26"/>
    <w:rsid w:val="006146BD"/>
    <w:rsid w:val="00631DEC"/>
    <w:rsid w:val="006578FD"/>
    <w:rsid w:val="006609BB"/>
    <w:rsid w:val="006700B8"/>
    <w:rsid w:val="00674BAA"/>
    <w:rsid w:val="006C469B"/>
    <w:rsid w:val="006C6E20"/>
    <w:rsid w:val="00723D7E"/>
    <w:rsid w:val="00733156"/>
    <w:rsid w:val="00754980"/>
    <w:rsid w:val="00776EC9"/>
    <w:rsid w:val="0079330C"/>
    <w:rsid w:val="00793F1F"/>
    <w:rsid w:val="007A1081"/>
    <w:rsid w:val="007B07E9"/>
    <w:rsid w:val="007F1A49"/>
    <w:rsid w:val="007F776A"/>
    <w:rsid w:val="00853521"/>
    <w:rsid w:val="00880B2B"/>
    <w:rsid w:val="008869B4"/>
    <w:rsid w:val="00896B84"/>
    <w:rsid w:val="00900E16"/>
    <w:rsid w:val="00935840"/>
    <w:rsid w:val="00945939"/>
    <w:rsid w:val="00950850"/>
    <w:rsid w:val="00975CA5"/>
    <w:rsid w:val="00991AF2"/>
    <w:rsid w:val="00991DFF"/>
    <w:rsid w:val="00993BA5"/>
    <w:rsid w:val="009A181A"/>
    <w:rsid w:val="009C65A3"/>
    <w:rsid w:val="009F3F70"/>
    <w:rsid w:val="00A04935"/>
    <w:rsid w:val="00A227F8"/>
    <w:rsid w:val="00A27B74"/>
    <w:rsid w:val="00A40C0B"/>
    <w:rsid w:val="00A5444A"/>
    <w:rsid w:val="00A62B47"/>
    <w:rsid w:val="00A814DB"/>
    <w:rsid w:val="00AA183A"/>
    <w:rsid w:val="00AC2B60"/>
    <w:rsid w:val="00AE4532"/>
    <w:rsid w:val="00AF3F83"/>
    <w:rsid w:val="00AF4945"/>
    <w:rsid w:val="00B816AD"/>
    <w:rsid w:val="00BA7D8E"/>
    <w:rsid w:val="00BB0495"/>
    <w:rsid w:val="00BD16EA"/>
    <w:rsid w:val="00BD4363"/>
    <w:rsid w:val="00C3227C"/>
    <w:rsid w:val="00C51070"/>
    <w:rsid w:val="00C551B4"/>
    <w:rsid w:val="00C70CF8"/>
    <w:rsid w:val="00C86C52"/>
    <w:rsid w:val="00C8765D"/>
    <w:rsid w:val="00C97CCC"/>
    <w:rsid w:val="00CA2765"/>
    <w:rsid w:val="00CB0B55"/>
    <w:rsid w:val="00CB2489"/>
    <w:rsid w:val="00D0252A"/>
    <w:rsid w:val="00D0340D"/>
    <w:rsid w:val="00D4474C"/>
    <w:rsid w:val="00D7023D"/>
    <w:rsid w:val="00D71CBD"/>
    <w:rsid w:val="00D771EB"/>
    <w:rsid w:val="00D86A55"/>
    <w:rsid w:val="00D92F67"/>
    <w:rsid w:val="00DA3A9E"/>
    <w:rsid w:val="00DB65DC"/>
    <w:rsid w:val="00DD0ABC"/>
    <w:rsid w:val="00DE1694"/>
    <w:rsid w:val="00DF1E78"/>
    <w:rsid w:val="00DF21F8"/>
    <w:rsid w:val="00E0464D"/>
    <w:rsid w:val="00E52983"/>
    <w:rsid w:val="00E77F68"/>
    <w:rsid w:val="00F04D9A"/>
    <w:rsid w:val="00F12557"/>
    <w:rsid w:val="00F15E70"/>
    <w:rsid w:val="00F23231"/>
    <w:rsid w:val="00F26C84"/>
    <w:rsid w:val="00F358EA"/>
    <w:rsid w:val="00F37651"/>
    <w:rsid w:val="00F625DE"/>
    <w:rsid w:val="00F96B87"/>
    <w:rsid w:val="00FA155D"/>
    <w:rsid w:val="00FB7A43"/>
    <w:rsid w:val="00FD1AF8"/>
    <w:rsid w:val="00FD6548"/>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E0DCE"/>
  <w15:docId w15:val="{8112F237-2A4C-4242-AB2C-F92A66F6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US"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65D"/>
  </w:style>
  <w:style w:type="paragraph" w:styleId="Heading1">
    <w:name w:val="heading 1"/>
    <w:basedOn w:val="Normal"/>
    <w:uiPriority w:val="9"/>
    <w:qFormat/>
    <w:rsid w:val="007A1081"/>
    <w:pPr>
      <w:spacing w:after="60"/>
      <w:contextualSpacing/>
      <w:outlineLvl w:val="0"/>
    </w:pPr>
    <w:rPr>
      <w:rFonts w:asciiTheme="majorHAnsi" w:hAnsiTheme="majorHAnsi"/>
      <w:b/>
      <w:caps/>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unhideWhenUsed/>
    <w:qFormat/>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1F497D"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1F497D"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1F497D"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1F497D"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632423"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632423" w:themeColor="accent2"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uiPriority w:val="99"/>
    <w:unhideWhenUsed/>
    <w:rsid w:val="00C8765D"/>
    <w:pPr>
      <w:keepLines/>
      <w:pBdr>
        <w:top w:val="single" w:sz="6" w:space="2" w:color="auto"/>
      </w:pBdr>
      <w:spacing w:before="0"/>
      <w:ind w:left="4075" w:right="4075"/>
      <w:jc w:val="center"/>
    </w:pPr>
    <w:rPr>
      <w:kern w:val="18"/>
    </w:rPr>
  </w:style>
  <w:style w:type="paragraph" w:styleId="Header">
    <w:name w:val="header"/>
    <w:basedOn w:val="Normal"/>
    <w:uiPriority w:val="99"/>
    <w:unhideWhenUsed/>
    <w:rsid w:val="00F96B87"/>
    <w:pPr>
      <w:keepLines/>
      <w:spacing w:after="660" w:line="240" w:lineRule="atLeast"/>
      <w:jc w:val="center"/>
    </w:pPr>
    <w:rPr>
      <w:caps/>
      <w:kern w:val="18"/>
    </w:rPr>
  </w:style>
  <w:style w:type="paragraph" w:styleId="MessageHeader">
    <w:name w:val="Message Header"/>
    <w:basedOn w:val="Normal"/>
    <w:uiPriority w:val="99"/>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431C47"/>
    <w:pPr>
      <w:pBdr>
        <w:top w:val="double" w:sz="6" w:space="8" w:color="404040" w:themeColor="text1" w:themeTint="BF"/>
        <w:bottom w:val="double" w:sz="6" w:space="8" w:color="404040" w:themeColor="text1" w:themeTint="BF"/>
      </w:pBdr>
      <w:spacing w:after="200"/>
      <w:contextualSpacing/>
      <w:jc w:val="center"/>
    </w:pPr>
    <w:rPr>
      <w:rFonts w:asciiTheme="majorHAnsi" w:hAnsiTheme="majorHAnsi"/>
      <w:b/>
      <w:caps/>
      <w:spacing w:val="20"/>
    </w:rPr>
  </w:style>
  <w:style w:type="character" w:customStyle="1" w:styleId="TitleChar">
    <w:name w:val="Title Char"/>
    <w:basedOn w:val="DefaultParagraphFont"/>
    <w:link w:val="Title"/>
    <w:uiPriority w:val="2"/>
    <w:rsid w:val="00431C47"/>
    <w:rPr>
      <w:rFonts w:asciiTheme="majorHAnsi" w:hAnsiTheme="majorHAnsi"/>
      <w:b/>
      <w:caps/>
      <w:spacing w:val="20"/>
    </w:rPr>
  </w:style>
  <w:style w:type="table" w:styleId="TableGrid">
    <w:name w:val="Table Grid"/>
    <w:basedOn w:val="TableNormal"/>
    <w:uiPriority w:val="3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595959"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spacing w:before="0"/>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1F497D" w:themeColor="text2"/>
      <w:szCs w:val="18"/>
    </w:rPr>
  </w:style>
  <w:style w:type="table" w:styleId="ColorfulGrid">
    <w:name w:val="Colorful Grid"/>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4BD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4BD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4BD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4BD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4BD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4BD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4BD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4BD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4BD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4BD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semiHidden/>
    <w:unhideWhenUsed/>
    <w:rsid w:val="002C4BD7"/>
    <w:rPr>
      <w:szCs w:val="20"/>
    </w:rPr>
  </w:style>
  <w:style w:type="character" w:customStyle="1" w:styleId="CommentTextChar">
    <w:name w:val="Comment Text Char"/>
    <w:basedOn w:val="DefaultParagraphFont"/>
    <w:link w:val="CommentText"/>
    <w:uiPriority w:val="99"/>
    <w:semiHidden/>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800080"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customStyle="1" w:styleId="GridTable1Light1">
    <w:name w:val="Grid Table 1 Light1"/>
    <w:basedOn w:val="TableNorma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C4BD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C4BD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C4BD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C4BD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C4BD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C4BD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C4BD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2C4BD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2C4BD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2C4BD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2C4BD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2C4BD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C4B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2C4B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2C4BD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2C4BD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2C4BD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2C4BD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C4B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2C4B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2C4BD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2C4BD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2C4BD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2C4BD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1F497D"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1F497D"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632423"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632423"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unhideWhenUsed/>
    <w:rsid w:val="002C4BD7"/>
    <w:rPr>
      <w:color w:val="0000FF"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365F91"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4F81BD" w:themeColor="accent1"/>
        <w:bottom w:val="single" w:sz="4" w:space="10" w:color="4F81BD" w:themeColor="accent1"/>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674BAA"/>
    <w:rPr>
      <w:i/>
      <w:iCs/>
      <w:color w:val="365F91" w:themeColor="accent1" w:themeShade="BF"/>
    </w:rPr>
  </w:style>
  <w:style w:type="character" w:styleId="IntenseReference">
    <w:name w:val="Intense Reference"/>
    <w:basedOn w:val="DefaultParagraphFont"/>
    <w:uiPriority w:val="32"/>
    <w:semiHidden/>
    <w:unhideWhenUsed/>
    <w:qFormat/>
    <w:rsid w:val="00674BAA"/>
    <w:rPr>
      <w:b/>
      <w:bCs/>
      <w:caps w:val="0"/>
      <w:smallCaps/>
      <w:color w:val="365F91"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4B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4BD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4BD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4BD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4BD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4BD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unhideWhenUsed/>
    <w:qFormat/>
    <w:rsid w:val="002C4BD7"/>
    <w:pPr>
      <w:ind w:left="720"/>
      <w:contextualSpacing/>
    </w:pPr>
  </w:style>
  <w:style w:type="table" w:customStyle="1" w:styleId="ListTable1Light1">
    <w:name w:val="List Table 1 Light1"/>
    <w:basedOn w:val="TableNorma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C4BD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2C4BD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2C4BD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2C4BD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2C4BD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2C4BD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C4BD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2C4BD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2C4BD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2C4BD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2C4BD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2C4BD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C4BD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2C4BD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2C4BD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2C4BD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2C4BD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2C4BD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C4BD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C4BD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C4BD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C4BD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C4BD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C4BD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C4BD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2C4BD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2C4BD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2C4BD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2C4BD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2C4BD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C4BD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C4BD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C4BD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C4BD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C4BD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C4BD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4BD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4BD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4BD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4BD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4BD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4BD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customStyle="1" w:styleId="PlainTable11">
    <w:name w:val="Plain Table 1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74BAA"/>
    <w:rPr>
      <w:i/>
      <w:iCs/>
      <w:color w:val="404040"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customStyle="1" w:styleId="SmartHyperlink1">
    <w:name w:val="Smart Hyperlink1"/>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2C4BD7"/>
    <w:rPr>
      <w:i/>
      <w:iCs/>
      <w:color w:val="404040" w:themeColor="text1" w:themeTint="BF"/>
    </w:rPr>
  </w:style>
  <w:style w:type="character" w:styleId="SubtleReference">
    <w:name w:val="Subtle Reference"/>
    <w:basedOn w:val="DefaultParagraphFont"/>
    <w:uiPriority w:val="31"/>
    <w:semiHidden/>
    <w:unhideWhenUsed/>
    <w:qFormat/>
    <w:rsid w:val="002C4BD7"/>
    <w:rPr>
      <w:smallCaps/>
      <w:color w:val="5A5A5A"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customStyle="1" w:styleId="UnresolvedMention1">
    <w:name w:val="Unresolved Mention1"/>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rsid w:val="00C8765D"/>
    <w:rPr>
      <w:kern w:val="18"/>
    </w:rPr>
  </w:style>
  <w:style w:type="character" w:customStyle="1" w:styleId="il">
    <w:name w:val="il"/>
    <w:basedOn w:val="DefaultParagraphFont"/>
    <w:rsid w:val="005014C7"/>
  </w:style>
  <w:style w:type="character" w:customStyle="1" w:styleId="UnresolvedMention">
    <w:name w:val="Unresolved Mention"/>
    <w:basedOn w:val="DefaultParagraphFont"/>
    <w:uiPriority w:val="99"/>
    <w:semiHidden/>
    <w:unhideWhenUsed/>
    <w:rsid w:val="00F6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3116">
      <w:bodyDiv w:val="1"/>
      <w:marLeft w:val="0"/>
      <w:marRight w:val="0"/>
      <w:marTop w:val="0"/>
      <w:marBottom w:val="0"/>
      <w:divBdr>
        <w:top w:val="none" w:sz="0" w:space="0" w:color="auto"/>
        <w:left w:val="none" w:sz="0" w:space="0" w:color="auto"/>
        <w:bottom w:val="none" w:sz="0" w:space="0" w:color="auto"/>
        <w:right w:val="none" w:sz="0" w:space="0" w:color="auto"/>
      </w:divBdr>
      <w:divsChild>
        <w:div w:id="31922267">
          <w:marLeft w:val="0"/>
          <w:marRight w:val="0"/>
          <w:marTop w:val="0"/>
          <w:marBottom w:val="0"/>
          <w:divBdr>
            <w:top w:val="none" w:sz="0" w:space="0" w:color="auto"/>
            <w:left w:val="none" w:sz="0" w:space="0" w:color="auto"/>
            <w:bottom w:val="none" w:sz="0" w:space="0" w:color="auto"/>
            <w:right w:val="none" w:sz="0" w:space="0" w:color="auto"/>
          </w:divBdr>
        </w:div>
        <w:div w:id="1619340425">
          <w:marLeft w:val="0"/>
          <w:marRight w:val="0"/>
          <w:marTop w:val="0"/>
          <w:marBottom w:val="0"/>
          <w:divBdr>
            <w:top w:val="none" w:sz="0" w:space="0" w:color="auto"/>
            <w:left w:val="none" w:sz="0" w:space="0" w:color="auto"/>
            <w:bottom w:val="none" w:sz="0" w:space="0" w:color="auto"/>
            <w:right w:val="none" w:sz="0" w:space="0" w:color="auto"/>
          </w:divBdr>
        </w:div>
        <w:div w:id="280190970">
          <w:marLeft w:val="0"/>
          <w:marRight w:val="0"/>
          <w:marTop w:val="0"/>
          <w:marBottom w:val="0"/>
          <w:divBdr>
            <w:top w:val="none" w:sz="0" w:space="0" w:color="auto"/>
            <w:left w:val="none" w:sz="0" w:space="0" w:color="auto"/>
            <w:bottom w:val="none" w:sz="0" w:space="0" w:color="auto"/>
            <w:right w:val="none" w:sz="0" w:space="0" w:color="auto"/>
          </w:divBdr>
        </w:div>
        <w:div w:id="228422435">
          <w:marLeft w:val="0"/>
          <w:marRight w:val="0"/>
          <w:marTop w:val="0"/>
          <w:marBottom w:val="0"/>
          <w:divBdr>
            <w:top w:val="none" w:sz="0" w:space="0" w:color="auto"/>
            <w:left w:val="none" w:sz="0" w:space="0" w:color="auto"/>
            <w:bottom w:val="none" w:sz="0" w:space="0" w:color="auto"/>
            <w:right w:val="none" w:sz="0" w:space="0" w:color="auto"/>
          </w:divBdr>
        </w:div>
        <w:div w:id="826476340">
          <w:marLeft w:val="0"/>
          <w:marRight w:val="0"/>
          <w:marTop w:val="0"/>
          <w:marBottom w:val="0"/>
          <w:divBdr>
            <w:top w:val="none" w:sz="0" w:space="0" w:color="auto"/>
            <w:left w:val="none" w:sz="0" w:space="0" w:color="auto"/>
            <w:bottom w:val="none" w:sz="0" w:space="0" w:color="auto"/>
            <w:right w:val="none" w:sz="0" w:space="0" w:color="auto"/>
          </w:divBdr>
        </w:div>
        <w:div w:id="1604267225">
          <w:marLeft w:val="0"/>
          <w:marRight w:val="0"/>
          <w:marTop w:val="0"/>
          <w:marBottom w:val="0"/>
          <w:divBdr>
            <w:top w:val="none" w:sz="0" w:space="0" w:color="auto"/>
            <w:left w:val="none" w:sz="0" w:space="0" w:color="auto"/>
            <w:bottom w:val="none" w:sz="0" w:space="0" w:color="auto"/>
            <w:right w:val="none" w:sz="0" w:space="0" w:color="auto"/>
          </w:divBdr>
        </w:div>
        <w:div w:id="400254803">
          <w:marLeft w:val="0"/>
          <w:marRight w:val="0"/>
          <w:marTop w:val="0"/>
          <w:marBottom w:val="0"/>
          <w:divBdr>
            <w:top w:val="none" w:sz="0" w:space="0" w:color="auto"/>
            <w:left w:val="none" w:sz="0" w:space="0" w:color="auto"/>
            <w:bottom w:val="none" w:sz="0" w:space="0" w:color="auto"/>
            <w:right w:val="none" w:sz="0" w:space="0" w:color="auto"/>
          </w:divBdr>
        </w:div>
      </w:divsChild>
    </w:div>
    <w:div w:id="1129324003">
      <w:bodyDiv w:val="1"/>
      <w:marLeft w:val="0"/>
      <w:marRight w:val="0"/>
      <w:marTop w:val="0"/>
      <w:marBottom w:val="0"/>
      <w:divBdr>
        <w:top w:val="none" w:sz="0" w:space="0" w:color="auto"/>
        <w:left w:val="none" w:sz="0" w:space="0" w:color="auto"/>
        <w:bottom w:val="none" w:sz="0" w:space="0" w:color="auto"/>
        <w:right w:val="none" w:sz="0" w:space="0" w:color="auto"/>
      </w:divBdr>
      <w:divsChild>
        <w:div w:id="731000487">
          <w:marLeft w:val="0"/>
          <w:marRight w:val="0"/>
          <w:marTop w:val="0"/>
          <w:marBottom w:val="0"/>
          <w:divBdr>
            <w:top w:val="none" w:sz="0" w:space="0" w:color="auto"/>
            <w:left w:val="none" w:sz="0" w:space="0" w:color="auto"/>
            <w:bottom w:val="none" w:sz="0" w:space="0" w:color="auto"/>
            <w:right w:val="none" w:sz="0" w:space="0" w:color="auto"/>
          </w:divBdr>
        </w:div>
        <w:div w:id="1567912970">
          <w:marLeft w:val="0"/>
          <w:marRight w:val="0"/>
          <w:marTop w:val="0"/>
          <w:marBottom w:val="0"/>
          <w:divBdr>
            <w:top w:val="none" w:sz="0" w:space="0" w:color="auto"/>
            <w:left w:val="none" w:sz="0" w:space="0" w:color="auto"/>
            <w:bottom w:val="none" w:sz="0" w:space="0" w:color="auto"/>
            <w:right w:val="none" w:sz="0" w:space="0" w:color="auto"/>
          </w:divBdr>
        </w:div>
        <w:div w:id="1398476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nsions@hop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presed@hope.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hesr2\AppData\Roaming\Microsoft\Templates\Memo%20(eleg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53ABD-FB1C-480E-B2B8-22900C11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(elegant)</Template>
  <TotalTime>1</TotalTime>
  <Pages>4</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Hughes</dc:creator>
  <cp:lastModifiedBy>Steven Cox</cp:lastModifiedBy>
  <cp:revision>2</cp:revision>
  <dcterms:created xsi:type="dcterms:W3CDTF">2020-04-28T14:35:00Z</dcterms:created>
  <dcterms:modified xsi:type="dcterms:W3CDTF">2020-04-28T14:35:00Z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